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25BC" w14:textId="77777777" w:rsidR="00C61400" w:rsidRDefault="00501DE9">
      <w:pPr>
        <w:pStyle w:val="BodyText"/>
        <w:ind w:left="4456"/>
        <w:rPr>
          <w:rFonts w:ascii="Times New Roman"/>
        </w:rPr>
      </w:pPr>
      <w:r>
        <w:rPr>
          <w:rFonts w:ascii="Times New Roman"/>
          <w:noProof/>
        </w:rPr>
        <w:drawing>
          <wp:inline distT="0" distB="0" distL="0" distR="0" wp14:anchorId="7C4BAEB2" wp14:editId="7E79DF6B">
            <wp:extent cx="1623862" cy="9661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23862" cy="966120"/>
                    </a:xfrm>
                    <a:prstGeom prst="rect">
                      <a:avLst/>
                    </a:prstGeom>
                  </pic:spPr>
                </pic:pic>
              </a:graphicData>
            </a:graphic>
          </wp:inline>
        </w:drawing>
      </w:r>
    </w:p>
    <w:p w14:paraId="1A4C52F3" w14:textId="77777777" w:rsidR="00C61400" w:rsidRDefault="00C61400">
      <w:pPr>
        <w:pStyle w:val="BodyText"/>
        <w:spacing w:before="11"/>
        <w:rPr>
          <w:rFonts w:ascii="Times New Roman"/>
          <w:sz w:val="23"/>
        </w:rPr>
      </w:pPr>
    </w:p>
    <w:p w14:paraId="7D16E9D9" w14:textId="77777777" w:rsidR="00C61400" w:rsidRDefault="00501DE9">
      <w:pPr>
        <w:spacing w:before="93"/>
        <w:ind w:left="876"/>
        <w:rPr>
          <w:b/>
          <w:sz w:val="20"/>
        </w:rPr>
      </w:pPr>
      <w:r>
        <w:rPr>
          <w:b/>
          <w:sz w:val="20"/>
        </w:rPr>
        <w:t>Teacher Training (Lifelong Learning) In-service, part time courses</w:t>
      </w:r>
    </w:p>
    <w:p w14:paraId="73162529" w14:textId="77777777" w:rsidR="00C61400" w:rsidRDefault="00501DE9">
      <w:pPr>
        <w:pStyle w:val="ListParagraph"/>
        <w:numPr>
          <w:ilvl w:val="0"/>
          <w:numId w:val="2"/>
        </w:numPr>
        <w:tabs>
          <w:tab w:val="left" w:pos="1596"/>
        </w:tabs>
        <w:rPr>
          <w:b/>
          <w:sz w:val="20"/>
        </w:rPr>
      </w:pPr>
      <w:r>
        <w:rPr>
          <w:b/>
          <w:sz w:val="20"/>
        </w:rPr>
        <w:t>Certificate in Education (Lifelong</w:t>
      </w:r>
      <w:r>
        <w:rPr>
          <w:b/>
          <w:spacing w:val="-6"/>
          <w:sz w:val="20"/>
        </w:rPr>
        <w:t xml:space="preserve"> </w:t>
      </w:r>
      <w:r>
        <w:rPr>
          <w:b/>
          <w:sz w:val="20"/>
        </w:rPr>
        <w:t>Learning)</w:t>
      </w:r>
    </w:p>
    <w:p w14:paraId="339C9580" w14:textId="57852F55" w:rsidR="00C61400" w:rsidRDefault="00501DE9">
      <w:pPr>
        <w:pStyle w:val="ListParagraph"/>
        <w:numPr>
          <w:ilvl w:val="0"/>
          <w:numId w:val="2"/>
        </w:numPr>
        <w:tabs>
          <w:tab w:val="left" w:pos="1596"/>
        </w:tabs>
        <w:spacing w:before="1"/>
        <w:rPr>
          <w:b/>
          <w:sz w:val="20"/>
        </w:rPr>
      </w:pPr>
      <w:r>
        <w:rPr>
          <w:b/>
          <w:sz w:val="20"/>
        </w:rPr>
        <w:t>Professional Graduate</w:t>
      </w:r>
      <w:r w:rsidR="00F0506E">
        <w:rPr>
          <w:b/>
          <w:sz w:val="20"/>
        </w:rPr>
        <w:t>/ Postgraduate</w:t>
      </w:r>
      <w:r>
        <w:rPr>
          <w:b/>
          <w:sz w:val="20"/>
        </w:rPr>
        <w:t xml:space="preserve"> Certificate in Education (Lifelong</w:t>
      </w:r>
      <w:r>
        <w:rPr>
          <w:b/>
          <w:spacing w:val="-10"/>
          <w:sz w:val="20"/>
        </w:rPr>
        <w:t xml:space="preserve"> </w:t>
      </w:r>
      <w:r>
        <w:rPr>
          <w:b/>
          <w:sz w:val="20"/>
        </w:rPr>
        <w:t>Learning)</w:t>
      </w:r>
    </w:p>
    <w:p w14:paraId="7E0D6C3F" w14:textId="77777777" w:rsidR="00C61400" w:rsidRDefault="00501DE9">
      <w:pPr>
        <w:pStyle w:val="ListParagraph"/>
        <w:numPr>
          <w:ilvl w:val="0"/>
          <w:numId w:val="2"/>
        </w:numPr>
        <w:tabs>
          <w:tab w:val="left" w:pos="1596"/>
        </w:tabs>
        <w:spacing w:before="1" w:line="489" w:lineRule="auto"/>
        <w:ind w:left="876" w:right="3698" w:firstLine="359"/>
        <w:rPr>
          <w:b/>
          <w:sz w:val="20"/>
        </w:rPr>
      </w:pPr>
      <w:r>
        <w:rPr>
          <w:b/>
          <w:sz w:val="20"/>
        </w:rPr>
        <w:t>Postgraduate Diploma in Education (Lifelong</w:t>
      </w:r>
      <w:r>
        <w:rPr>
          <w:b/>
          <w:spacing w:val="-28"/>
          <w:sz w:val="20"/>
        </w:rPr>
        <w:t xml:space="preserve"> </w:t>
      </w:r>
      <w:r>
        <w:rPr>
          <w:b/>
          <w:sz w:val="20"/>
        </w:rPr>
        <w:t>Learning) Reference Request for (name of</w:t>
      </w:r>
      <w:r>
        <w:rPr>
          <w:b/>
          <w:spacing w:val="-5"/>
          <w:sz w:val="20"/>
        </w:rPr>
        <w:t xml:space="preserve"> </w:t>
      </w:r>
      <w:r>
        <w:rPr>
          <w:b/>
          <w:sz w:val="20"/>
        </w:rPr>
        <w:t>applicant):</w:t>
      </w:r>
    </w:p>
    <w:p w14:paraId="63FE9A5B" w14:textId="77777777" w:rsidR="00C61400" w:rsidRDefault="00C61400">
      <w:pPr>
        <w:pStyle w:val="BodyText"/>
        <w:spacing w:before="3"/>
        <w:rPr>
          <w:b/>
          <w:sz w:val="25"/>
        </w:rPr>
      </w:pPr>
    </w:p>
    <w:p w14:paraId="3515AC40" w14:textId="77777777" w:rsidR="00C61400" w:rsidRDefault="00C61400">
      <w:pPr>
        <w:pStyle w:val="BodyText"/>
        <w:spacing w:before="3"/>
        <w:rPr>
          <w:b/>
          <w:sz w:val="23"/>
        </w:rPr>
      </w:pPr>
    </w:p>
    <w:p w14:paraId="1B7DDD6E" w14:textId="77777777" w:rsidR="00C61400" w:rsidRDefault="00501DE9">
      <w:pPr>
        <w:pStyle w:val="BodyText"/>
        <w:spacing w:before="1"/>
        <w:ind w:left="876" w:right="308"/>
        <w:jc w:val="both"/>
      </w:pPr>
      <w:r>
        <w:t>The above-named person has applied to join this course and has given your name as a referee. This two- year part-time in-service course is designed for teachers, lecturers and trainers working in the lifelong learning sector, which includes further, higher and adult education, community and youth services, health services, the uniformed services (particularly army, prison, police and fire services), private trainers and organisations with training departments.</w:t>
      </w:r>
    </w:p>
    <w:p w14:paraId="46A4980E" w14:textId="77777777" w:rsidR="00C61400" w:rsidRDefault="00C61400">
      <w:pPr>
        <w:pStyle w:val="BodyText"/>
        <w:spacing w:before="9"/>
        <w:rPr>
          <w:sz w:val="19"/>
        </w:rPr>
      </w:pPr>
    </w:p>
    <w:p w14:paraId="336A3BC9" w14:textId="77777777" w:rsidR="00C61400" w:rsidRDefault="00501DE9">
      <w:pPr>
        <w:pStyle w:val="BodyText"/>
        <w:ind w:left="876" w:right="299"/>
        <w:jc w:val="both"/>
      </w:pPr>
      <w:r>
        <w:t xml:space="preserve">I would be grateful if you would complete the reference (adding information on separate sheets if you wish) and return it to the applicant or to the </w:t>
      </w:r>
      <w:r>
        <w:rPr>
          <w:b/>
        </w:rPr>
        <w:t>proposed centre of study (see above) within 5 working days</w:t>
      </w:r>
      <w:r>
        <w:t>. As this is an in-service course you are asked to confirm that the applicant will be employed as a paid teacher or trainer, with direct responsibility for students (</w:t>
      </w:r>
      <w:proofErr w:type="gramStart"/>
      <w:r>
        <w:t>i.e.</w:t>
      </w:r>
      <w:proofErr w:type="gramEnd"/>
      <w:r>
        <w:t xml:space="preserve"> not as an assistant), for at least 50  hours during the following academic year. It is appreciated that you may be unable to guarantee this. Applicants to the in-service programme must normally hold paid employment as a teacher, trainer or tutor or an equivalent voluntary role with a charity registered with the Charities Commission. Exceptionally, applicants may have a voluntary placement in an organisation, which is not a registered charity subject to the criteria set out</w:t>
      </w:r>
      <w:r>
        <w:rPr>
          <w:spacing w:val="-1"/>
        </w:rPr>
        <w:t xml:space="preserve"> </w:t>
      </w:r>
      <w:r>
        <w:t>below.</w:t>
      </w:r>
    </w:p>
    <w:p w14:paraId="0D845AAD" w14:textId="77777777" w:rsidR="00C61400" w:rsidRDefault="00C61400">
      <w:pPr>
        <w:pStyle w:val="BodyText"/>
        <w:spacing w:before="2"/>
      </w:pPr>
    </w:p>
    <w:p w14:paraId="29974B5B" w14:textId="172CD147" w:rsidR="00C61400" w:rsidRDefault="00501DE9">
      <w:pPr>
        <w:pStyle w:val="BodyText"/>
        <w:ind w:left="876" w:right="306"/>
        <w:jc w:val="both"/>
      </w:pPr>
      <w:r>
        <w:t xml:space="preserve">We also ask you to confirm (where you have knowledge) that </w:t>
      </w:r>
      <w:r w:rsidR="00F0506E">
        <w:t xml:space="preserve">an </w:t>
      </w:r>
      <w:r w:rsidR="00085232">
        <w:t xml:space="preserve">Enhanced </w:t>
      </w:r>
      <w:r>
        <w:t>Disclosure and Barring Service (DBS) check ha</w:t>
      </w:r>
      <w:r w:rsidR="00F0506E">
        <w:t>s</w:t>
      </w:r>
      <w:r>
        <w:t xml:space="preserve"> been carried out with respect to the applicant. Please authenticate your reference with an official stamp or attach a compliment slip or letterhead that identifies you and your role within your organisation. We do not normally acknowledge receipt of references and so would like to thank you in advance for your assistance in helping us to select candidates for training and development.</w:t>
      </w:r>
    </w:p>
    <w:p w14:paraId="2C32B7DA" w14:textId="77777777" w:rsidR="00C61400" w:rsidRDefault="00C61400">
      <w:pPr>
        <w:pStyle w:val="BodyText"/>
      </w:pPr>
    </w:p>
    <w:p w14:paraId="30C3FF36" w14:textId="77777777" w:rsidR="00C61400" w:rsidRDefault="00501DE9">
      <w:pPr>
        <w:pStyle w:val="BodyText"/>
        <w:ind w:left="876"/>
        <w:jc w:val="both"/>
      </w:pPr>
      <w:r>
        <w:t>Yours faithfully</w:t>
      </w:r>
    </w:p>
    <w:p w14:paraId="6A228C5D" w14:textId="77777777" w:rsidR="00C61400" w:rsidRDefault="00C61400">
      <w:pPr>
        <w:pStyle w:val="BodyText"/>
        <w:spacing w:before="11"/>
        <w:rPr>
          <w:sz w:val="19"/>
        </w:rPr>
      </w:pPr>
    </w:p>
    <w:p w14:paraId="7738DEAB" w14:textId="77777777" w:rsidR="00F0506E" w:rsidRDefault="00501DE9">
      <w:pPr>
        <w:ind w:left="876"/>
        <w:rPr>
          <w:b/>
          <w:sz w:val="20"/>
        </w:rPr>
      </w:pPr>
      <w:r>
        <w:rPr>
          <w:b/>
          <w:sz w:val="20"/>
        </w:rPr>
        <w:t xml:space="preserve">Helen Hall </w:t>
      </w:r>
    </w:p>
    <w:p w14:paraId="4A6FAC25" w14:textId="657FE9CA" w:rsidR="00C61400" w:rsidRDefault="00501DE9">
      <w:pPr>
        <w:ind w:left="876"/>
        <w:rPr>
          <w:b/>
          <w:sz w:val="20"/>
        </w:rPr>
      </w:pPr>
      <w:r>
        <w:rPr>
          <w:b/>
          <w:sz w:val="20"/>
        </w:rPr>
        <w:t>Professional Support Administrator</w:t>
      </w:r>
    </w:p>
    <w:p w14:paraId="16172C41" w14:textId="7B877902" w:rsidR="00085232" w:rsidRDefault="00501DE9">
      <w:pPr>
        <w:pStyle w:val="BodyText"/>
        <w:spacing w:before="1"/>
        <w:ind w:left="876" w:right="4782"/>
      </w:pPr>
      <w:r>
        <w:t>School of Education and Professional Developmen</w:t>
      </w:r>
      <w:r w:rsidR="00085232">
        <w:t>t</w:t>
      </w:r>
    </w:p>
    <w:p w14:paraId="173A362B" w14:textId="2F3CCD97" w:rsidR="00F0506E" w:rsidRDefault="00F0506E">
      <w:pPr>
        <w:pStyle w:val="BodyText"/>
        <w:spacing w:before="1"/>
        <w:ind w:left="876" w:right="4782"/>
      </w:pPr>
    </w:p>
    <w:p w14:paraId="4AA7D5A6" w14:textId="23BC1933" w:rsidR="00F0506E" w:rsidRDefault="00F0506E">
      <w:pPr>
        <w:pStyle w:val="BodyText"/>
        <w:spacing w:before="1"/>
        <w:ind w:left="876" w:right="4782"/>
      </w:pPr>
    </w:p>
    <w:p w14:paraId="4F4D3293" w14:textId="7A5D6479" w:rsidR="00F0506E" w:rsidRDefault="00F0506E" w:rsidP="00F0506E">
      <w:pPr>
        <w:pStyle w:val="BodyText"/>
        <w:spacing w:before="1"/>
        <w:ind w:left="876" w:right="2166"/>
      </w:pPr>
      <w:r>
        <w:t>Please return this form by email to our Lifelong Learning inbox- sepdlll@hud.ac.uk</w:t>
      </w:r>
    </w:p>
    <w:p w14:paraId="2237EE63" w14:textId="77777777" w:rsidR="00F0506E" w:rsidRDefault="00F0506E" w:rsidP="00085232">
      <w:pPr>
        <w:spacing w:before="81"/>
        <w:ind w:right="40"/>
        <w:jc w:val="center"/>
        <w:rPr>
          <w:b/>
        </w:rPr>
      </w:pPr>
    </w:p>
    <w:p w14:paraId="45733F74" w14:textId="77777777" w:rsidR="00F0506E" w:rsidRDefault="00F0506E" w:rsidP="00F0506E">
      <w:pPr>
        <w:spacing w:before="81"/>
        <w:ind w:right="40"/>
        <w:rPr>
          <w:b/>
        </w:rPr>
      </w:pPr>
    </w:p>
    <w:p w14:paraId="127BD780" w14:textId="77777777" w:rsidR="00F0506E" w:rsidRDefault="00F0506E" w:rsidP="00085232">
      <w:pPr>
        <w:spacing w:before="81"/>
        <w:ind w:right="40"/>
        <w:jc w:val="center"/>
        <w:rPr>
          <w:b/>
        </w:rPr>
      </w:pPr>
    </w:p>
    <w:p w14:paraId="0E9EEC68" w14:textId="77777777" w:rsidR="00F0506E" w:rsidRDefault="00F0506E" w:rsidP="00085232">
      <w:pPr>
        <w:spacing w:before="81"/>
        <w:ind w:right="40"/>
        <w:jc w:val="center"/>
        <w:rPr>
          <w:b/>
        </w:rPr>
      </w:pPr>
    </w:p>
    <w:p w14:paraId="086A9B58" w14:textId="77777777" w:rsidR="00F0506E" w:rsidRDefault="00F0506E" w:rsidP="00085232">
      <w:pPr>
        <w:spacing w:before="81"/>
        <w:ind w:right="40"/>
        <w:jc w:val="center"/>
        <w:rPr>
          <w:b/>
        </w:rPr>
      </w:pPr>
    </w:p>
    <w:p w14:paraId="415CDC71" w14:textId="77777777" w:rsidR="00F0506E" w:rsidRDefault="00F0506E" w:rsidP="00085232">
      <w:pPr>
        <w:spacing w:before="81"/>
        <w:ind w:right="40"/>
        <w:jc w:val="center"/>
        <w:rPr>
          <w:b/>
        </w:rPr>
      </w:pPr>
    </w:p>
    <w:p w14:paraId="63397531" w14:textId="77777777" w:rsidR="00F0506E" w:rsidRDefault="00F0506E" w:rsidP="00085232">
      <w:pPr>
        <w:spacing w:before="81"/>
        <w:ind w:right="40"/>
        <w:jc w:val="center"/>
        <w:rPr>
          <w:b/>
        </w:rPr>
      </w:pPr>
    </w:p>
    <w:p w14:paraId="1041C39D" w14:textId="77777777" w:rsidR="00F0506E" w:rsidRDefault="00F0506E" w:rsidP="00085232">
      <w:pPr>
        <w:spacing w:before="81"/>
        <w:ind w:right="40"/>
        <w:jc w:val="center"/>
        <w:rPr>
          <w:b/>
        </w:rPr>
      </w:pPr>
    </w:p>
    <w:p w14:paraId="27560B0E" w14:textId="77777777" w:rsidR="00F0506E" w:rsidRDefault="00F0506E" w:rsidP="00085232">
      <w:pPr>
        <w:spacing w:before="81"/>
        <w:ind w:right="40"/>
        <w:jc w:val="center"/>
        <w:rPr>
          <w:b/>
        </w:rPr>
      </w:pPr>
    </w:p>
    <w:p w14:paraId="419A4C6A" w14:textId="77777777" w:rsidR="00F0506E" w:rsidRDefault="00F0506E" w:rsidP="00085232">
      <w:pPr>
        <w:spacing w:before="81"/>
        <w:ind w:right="40"/>
        <w:jc w:val="center"/>
        <w:rPr>
          <w:b/>
        </w:rPr>
      </w:pPr>
    </w:p>
    <w:p w14:paraId="56473BF0" w14:textId="77777777" w:rsidR="00F0506E" w:rsidRDefault="00F0506E" w:rsidP="00085232">
      <w:pPr>
        <w:spacing w:before="81"/>
        <w:ind w:right="40"/>
        <w:jc w:val="center"/>
        <w:rPr>
          <w:b/>
        </w:rPr>
      </w:pPr>
    </w:p>
    <w:p w14:paraId="4292244D" w14:textId="77777777" w:rsidR="00F0506E" w:rsidRDefault="00F0506E" w:rsidP="00F0506E">
      <w:pPr>
        <w:spacing w:before="81"/>
        <w:ind w:right="40"/>
        <w:rPr>
          <w:b/>
        </w:rPr>
      </w:pPr>
    </w:p>
    <w:p w14:paraId="11DA86FE" w14:textId="4308C59E" w:rsidR="00C61400" w:rsidRDefault="00950478" w:rsidP="00085232">
      <w:pPr>
        <w:spacing w:before="81"/>
        <w:ind w:right="40"/>
        <w:jc w:val="center"/>
        <w:rPr>
          <w:b/>
        </w:rPr>
      </w:pPr>
      <w:r>
        <w:lastRenderedPageBreak/>
        <w:pict w14:anchorId="247CF659">
          <v:rect id="_x0000_s1034" style="position:absolute;left:0;text-align:left;margin-left:26.15pt;margin-top:795.85pt;width:542.85pt;height:.5pt;z-index:15728640;visibility:hidden;mso-position-horizontal-relative:page;mso-position-vertical-relative:page" fillcolor="black" stroked="f">
            <w10:wrap anchorx="page" anchory="page"/>
          </v:rect>
        </w:pict>
      </w:r>
      <w:r w:rsidR="00501DE9">
        <w:rPr>
          <w:b/>
        </w:rPr>
        <w:t>University of Huddersfield</w:t>
      </w:r>
    </w:p>
    <w:p w14:paraId="07798250" w14:textId="77777777" w:rsidR="00C61400" w:rsidRDefault="00501DE9" w:rsidP="00085232">
      <w:pPr>
        <w:spacing w:before="1"/>
        <w:ind w:left="2826" w:right="2261"/>
        <w:jc w:val="center"/>
        <w:rPr>
          <w:b/>
        </w:rPr>
      </w:pPr>
      <w:r>
        <w:rPr>
          <w:b/>
        </w:rPr>
        <w:t>School of Education and Professional Development</w:t>
      </w:r>
    </w:p>
    <w:p w14:paraId="5B88E7D7" w14:textId="77777777" w:rsidR="00C61400" w:rsidRDefault="00C61400">
      <w:pPr>
        <w:pStyle w:val="BodyText"/>
        <w:spacing w:before="11"/>
        <w:rPr>
          <w:b/>
          <w:sz w:val="19"/>
        </w:rPr>
      </w:pPr>
    </w:p>
    <w:p w14:paraId="2E330676" w14:textId="77777777" w:rsidR="00C61400" w:rsidRDefault="00501DE9">
      <w:pPr>
        <w:ind w:left="876"/>
        <w:rPr>
          <w:b/>
          <w:sz w:val="20"/>
        </w:rPr>
      </w:pPr>
      <w:r>
        <w:rPr>
          <w:b/>
          <w:sz w:val="20"/>
        </w:rPr>
        <w:t>Teacher Training (Lifelong Learning) In-service, part time courses</w:t>
      </w:r>
    </w:p>
    <w:p w14:paraId="768BB129" w14:textId="7A11D166" w:rsidR="00C61400" w:rsidRPr="0040280D" w:rsidRDefault="00501DE9" w:rsidP="0040280D">
      <w:pPr>
        <w:pStyle w:val="ListParagraph"/>
        <w:numPr>
          <w:ilvl w:val="0"/>
          <w:numId w:val="3"/>
        </w:numPr>
        <w:tabs>
          <w:tab w:val="left" w:pos="1596"/>
        </w:tabs>
        <w:spacing w:before="1" w:line="229" w:lineRule="exact"/>
        <w:ind w:left="851" w:firstLine="131"/>
        <w:rPr>
          <w:b/>
          <w:sz w:val="20"/>
        </w:rPr>
      </w:pPr>
      <w:r w:rsidRPr="0040280D">
        <w:rPr>
          <w:b/>
          <w:sz w:val="20"/>
        </w:rPr>
        <w:t>Certificate in Education (Lifelong</w:t>
      </w:r>
      <w:r w:rsidRPr="0040280D">
        <w:rPr>
          <w:b/>
          <w:spacing w:val="-6"/>
          <w:sz w:val="20"/>
        </w:rPr>
        <w:t xml:space="preserve"> </w:t>
      </w:r>
      <w:r w:rsidRPr="0040280D">
        <w:rPr>
          <w:b/>
          <w:sz w:val="20"/>
        </w:rPr>
        <w:t>Learning)</w:t>
      </w:r>
    </w:p>
    <w:p w14:paraId="681858FE" w14:textId="2B92B091" w:rsidR="00C61400" w:rsidRPr="0040280D" w:rsidRDefault="00501DE9" w:rsidP="0040280D">
      <w:pPr>
        <w:pStyle w:val="ListParagraph"/>
        <w:numPr>
          <w:ilvl w:val="0"/>
          <w:numId w:val="3"/>
        </w:numPr>
        <w:tabs>
          <w:tab w:val="left" w:pos="1596"/>
        </w:tabs>
        <w:spacing w:line="228" w:lineRule="exact"/>
        <w:ind w:left="851" w:firstLine="142"/>
        <w:rPr>
          <w:b/>
          <w:sz w:val="20"/>
        </w:rPr>
      </w:pPr>
      <w:r w:rsidRPr="0040280D">
        <w:rPr>
          <w:b/>
          <w:sz w:val="20"/>
        </w:rPr>
        <w:t>Professional Graduate</w:t>
      </w:r>
      <w:r w:rsidR="00F0506E">
        <w:rPr>
          <w:b/>
          <w:sz w:val="20"/>
        </w:rPr>
        <w:t>/ Postgraduate</w:t>
      </w:r>
      <w:r w:rsidRPr="0040280D">
        <w:rPr>
          <w:b/>
          <w:sz w:val="20"/>
        </w:rPr>
        <w:t xml:space="preserve"> Certificate in Education (Lifelong</w:t>
      </w:r>
      <w:r w:rsidRPr="0040280D">
        <w:rPr>
          <w:b/>
          <w:spacing w:val="-10"/>
          <w:sz w:val="20"/>
        </w:rPr>
        <w:t xml:space="preserve"> </w:t>
      </w:r>
      <w:r w:rsidRPr="0040280D">
        <w:rPr>
          <w:b/>
          <w:sz w:val="20"/>
        </w:rPr>
        <w:t>Learning)</w:t>
      </w:r>
    </w:p>
    <w:p w14:paraId="05B289B5" w14:textId="769D5B9E" w:rsidR="00085232" w:rsidRPr="0040280D" w:rsidRDefault="00501DE9" w:rsidP="0040280D">
      <w:pPr>
        <w:pStyle w:val="ListParagraph"/>
        <w:numPr>
          <w:ilvl w:val="0"/>
          <w:numId w:val="3"/>
        </w:numPr>
        <w:tabs>
          <w:tab w:val="left" w:pos="1596"/>
        </w:tabs>
        <w:spacing w:line="396" w:lineRule="auto"/>
        <w:ind w:left="851" w:right="3697" w:firstLine="131"/>
        <w:rPr>
          <w:b/>
          <w:sz w:val="20"/>
        </w:rPr>
      </w:pPr>
      <w:r w:rsidRPr="0040280D">
        <w:rPr>
          <w:b/>
          <w:sz w:val="20"/>
        </w:rPr>
        <w:t>Postgraduate Diploma in Education (Lifelong</w:t>
      </w:r>
      <w:r w:rsidRPr="0040280D">
        <w:rPr>
          <w:b/>
          <w:spacing w:val="-27"/>
          <w:sz w:val="20"/>
        </w:rPr>
        <w:t xml:space="preserve"> </w:t>
      </w:r>
      <w:r w:rsidRPr="0040280D">
        <w:rPr>
          <w:b/>
          <w:sz w:val="20"/>
        </w:rPr>
        <w:t xml:space="preserve">Learning) </w:t>
      </w:r>
    </w:p>
    <w:p w14:paraId="5858CF36" w14:textId="77777777" w:rsidR="00085232" w:rsidRPr="00085232" w:rsidRDefault="00085232" w:rsidP="00085232">
      <w:pPr>
        <w:tabs>
          <w:tab w:val="left" w:pos="1596"/>
        </w:tabs>
        <w:spacing w:line="396" w:lineRule="auto"/>
        <w:ind w:left="876" w:right="3697"/>
        <w:rPr>
          <w:b/>
          <w:sz w:val="4"/>
          <w:szCs w:val="6"/>
        </w:rPr>
      </w:pPr>
    </w:p>
    <w:p w14:paraId="7F2D4AA8" w14:textId="77777777" w:rsidR="00085232" w:rsidRDefault="00501DE9" w:rsidP="00085232">
      <w:pPr>
        <w:tabs>
          <w:tab w:val="left" w:pos="1596"/>
        </w:tabs>
        <w:spacing w:line="396" w:lineRule="auto"/>
        <w:ind w:left="876" w:right="3697"/>
        <w:rPr>
          <w:b/>
          <w:sz w:val="20"/>
        </w:rPr>
      </w:pPr>
      <w:r w:rsidRPr="00085232">
        <w:rPr>
          <w:b/>
          <w:sz w:val="20"/>
        </w:rPr>
        <w:t>Reference</w:t>
      </w:r>
      <w:r w:rsidRPr="00085232">
        <w:rPr>
          <w:b/>
          <w:spacing w:val="-2"/>
          <w:sz w:val="20"/>
        </w:rPr>
        <w:t xml:space="preserve"> </w:t>
      </w:r>
      <w:r w:rsidRPr="00085232">
        <w:rPr>
          <w:b/>
          <w:sz w:val="20"/>
        </w:rPr>
        <w:t>for:</w:t>
      </w:r>
    </w:p>
    <w:p w14:paraId="5B6B9F05" w14:textId="39C826C0" w:rsidR="00085232" w:rsidRPr="00085232" w:rsidRDefault="00085232" w:rsidP="00085232">
      <w:pPr>
        <w:tabs>
          <w:tab w:val="left" w:pos="1596"/>
        </w:tabs>
        <w:spacing w:line="396" w:lineRule="auto"/>
        <w:ind w:left="876" w:right="3697"/>
        <w:rPr>
          <w:b/>
          <w:sz w:val="20"/>
        </w:rPr>
      </w:pPr>
      <w:r>
        <w:rPr>
          <w:b/>
          <w:sz w:val="20"/>
        </w:rPr>
        <w:t>Name of institution where applicant is employed:</w:t>
      </w:r>
    </w:p>
    <w:p w14:paraId="5D890A29" w14:textId="1073C399" w:rsidR="00C61400" w:rsidRDefault="00950478">
      <w:pPr>
        <w:spacing w:before="89"/>
        <w:ind w:left="876"/>
        <w:rPr>
          <w:b/>
          <w:sz w:val="20"/>
        </w:rPr>
      </w:pPr>
      <w:r>
        <w:pict w14:anchorId="69036C27">
          <v:rect id="_x0000_s1033" style="position:absolute;left:0;text-align:left;margin-left:201.9pt;margin-top:48.4pt;width:9.25pt;height:9.25pt;z-index:-15787520;visibility:hidden;mso-position-horizontal-relative:page" filled="f" strokeweight=".72pt">
            <w10:wrap anchorx="page"/>
          </v:rect>
        </w:pict>
      </w:r>
      <w:r>
        <w:pict w14:anchorId="4358FA5F">
          <v:rect id="_x0000_s1032" style="position:absolute;left:0;text-align:left;margin-left:265.75pt;margin-top:48.4pt;width:9.25pt;height:9.25pt;z-index:-15787008;visibility:hidden;mso-position-horizontal-relative:page" filled="f" strokeweight=".72pt">
            <w10:wrap anchorx="page"/>
          </v:rect>
        </w:pict>
      </w:r>
      <w:r>
        <w:pict w14:anchorId="4789DF0F">
          <v:rect id="_x0000_s1031" style="position:absolute;left:0;text-align:left;margin-left:202.95pt;margin-top:117.4pt;width:9.25pt;height:9.25pt;z-index:-15786496;visibility:hidden;mso-position-horizontal-relative:page" filled="f" strokeweight=".72pt">
            <w10:wrap anchorx="page"/>
          </v:rect>
        </w:pict>
      </w:r>
      <w:r>
        <w:pict w14:anchorId="0F3F2668">
          <v:rect id="_x0000_s1030" style="position:absolute;left:0;text-align:left;margin-left:277.85pt;margin-top:117.4pt;width:9.25pt;height:9.25pt;z-index:-15785984;visibility:hidden;mso-position-horizontal-relative:page" filled="f" strokeweight=".72pt">
            <w10:wrap anchorx="page"/>
          </v:rect>
        </w:pict>
      </w:r>
      <w:r>
        <w:pict w14:anchorId="04B12319">
          <v:rect id="_x0000_s1029" style="position:absolute;left:0;text-align:left;margin-left:98.4pt;margin-top:151.85pt;width:9.25pt;height:9.25pt;z-index:-15785472;visibility:hidden;mso-position-horizontal-relative:page" filled="f" strokeweight=".72pt">
            <w10:wrap anchorx="page"/>
          </v:rect>
        </w:pict>
      </w:r>
      <w:r>
        <w:pict w14:anchorId="1A9C3C38">
          <v:rect id="_x0000_s1028" style="position:absolute;left:0;text-align:left;margin-left:167.8pt;margin-top:151.85pt;width:9.25pt;height:9.25pt;z-index:-15784960;visibility:hidden;mso-position-horizontal-relative:page" filled="f" strokeweight=".72pt">
            <w10:wrap anchorx="page"/>
          </v:rect>
        </w:pict>
      </w:r>
      <w:r>
        <w:pict w14:anchorId="76BEE46A">
          <v:rect id="_x0000_s1027" style="position:absolute;left:0;text-align:left;margin-left:98.4pt;margin-top:186.3pt;width:9.25pt;height:9.25pt;z-index:-15784448;visibility:hidden;mso-position-horizontal-relative:page" filled="f" strokeweight=".72pt">
            <w10:wrap anchorx="page"/>
          </v:rect>
        </w:pict>
      </w:r>
      <w:r>
        <w:pict w14:anchorId="144DBFEE">
          <v:rect id="_x0000_s1026" style="position:absolute;left:0;text-align:left;margin-left:165pt;margin-top:186.3pt;width:9.25pt;height:9.25pt;z-index:-15786241;visibility:hidden;mso-position-horizontal-relative:page" filled="f" strokeweight=".72pt">
            <w10:wrap anchorx="page"/>
          </v:rect>
        </w:pict>
      </w:r>
      <w:r w:rsidR="00085232">
        <w:rPr>
          <w:b/>
          <w:sz w:val="20"/>
        </w:rPr>
        <w:t>Referee</w:t>
      </w:r>
      <w:r w:rsidR="00501DE9">
        <w:rPr>
          <w:b/>
          <w:sz w:val="20"/>
        </w:rPr>
        <w:t xml:space="preserve"> </w:t>
      </w:r>
      <w:r w:rsidR="00085232">
        <w:rPr>
          <w:b/>
          <w:sz w:val="20"/>
        </w:rPr>
        <w:t>name</w:t>
      </w:r>
      <w:r w:rsidR="00501DE9">
        <w:rPr>
          <w:b/>
          <w:sz w:val="20"/>
        </w:rPr>
        <w:t>:</w:t>
      </w:r>
      <w:r w:rsidR="00085232">
        <w:rPr>
          <w:b/>
          <w:sz w:val="20"/>
        </w:rPr>
        <w:tab/>
      </w:r>
      <w:r w:rsidR="00085232">
        <w:rPr>
          <w:b/>
          <w:sz w:val="20"/>
        </w:rPr>
        <w:tab/>
      </w:r>
      <w:r w:rsidR="00085232">
        <w:rPr>
          <w:b/>
          <w:sz w:val="20"/>
        </w:rPr>
        <w:tab/>
      </w:r>
      <w:r w:rsidR="00085232">
        <w:rPr>
          <w:b/>
          <w:sz w:val="20"/>
        </w:rPr>
        <w:tab/>
        <w:t xml:space="preserve">        </w:t>
      </w:r>
      <w:r w:rsidR="0040280D">
        <w:rPr>
          <w:b/>
          <w:sz w:val="20"/>
        </w:rPr>
        <w:tab/>
      </w:r>
      <w:r w:rsidR="0040280D">
        <w:rPr>
          <w:b/>
          <w:sz w:val="20"/>
        </w:rPr>
        <w:tab/>
      </w:r>
      <w:r w:rsidR="00085232">
        <w:rPr>
          <w:b/>
          <w:sz w:val="20"/>
        </w:rPr>
        <w:t>Position:</w:t>
      </w:r>
      <w:r w:rsidR="00085232">
        <w:rPr>
          <w:b/>
          <w:sz w:val="20"/>
        </w:rPr>
        <w:tab/>
      </w:r>
      <w:r w:rsidR="00085232">
        <w:rPr>
          <w:b/>
          <w:sz w:val="20"/>
        </w:rPr>
        <w:tab/>
      </w:r>
      <w:r w:rsidR="00085232">
        <w:rPr>
          <w:b/>
          <w:sz w:val="20"/>
        </w:rPr>
        <w:tab/>
      </w:r>
      <w:r w:rsidR="00085232">
        <w:rPr>
          <w:b/>
          <w:sz w:val="20"/>
        </w:rPr>
        <w:tab/>
      </w:r>
    </w:p>
    <w:p w14:paraId="6D57AF91" w14:textId="1E41017C" w:rsidR="00C61400" w:rsidRDefault="00085232">
      <w:pPr>
        <w:pStyle w:val="BodyText"/>
        <w:spacing w:before="7"/>
        <w:rPr>
          <w:b/>
          <w:sz w:val="13"/>
        </w:rPr>
      </w:pPr>
      <w:r>
        <w:rPr>
          <w:b/>
          <w:sz w:val="13"/>
        </w:rPr>
        <w:tab/>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1"/>
      </w:tblGrid>
      <w:tr w:rsidR="00C61400" w14:paraId="19CD54D9" w14:textId="77777777">
        <w:trPr>
          <w:trHeight w:val="3910"/>
        </w:trPr>
        <w:tc>
          <w:tcPr>
            <w:tcW w:w="9741" w:type="dxa"/>
          </w:tcPr>
          <w:p w14:paraId="57F7445C" w14:textId="06836E33" w:rsidR="00C61400" w:rsidRDefault="00950478">
            <w:pPr>
              <w:pStyle w:val="TableParagraph"/>
              <w:tabs>
                <w:tab w:val="left" w:pos="2341"/>
                <w:tab w:val="left" w:pos="3816"/>
              </w:tabs>
              <w:ind w:right="195"/>
              <w:rPr>
                <w:b/>
                <w:sz w:val="20"/>
              </w:rPr>
            </w:pPr>
            <w:r>
              <w:rPr>
                <w:noProof/>
                <w:sz w:val="20"/>
              </w:rPr>
              <w:pict w14:anchorId="20DE3C52">
                <v:rect id="_x0000_s1036" style="position:absolute;left:0;text-align:left;margin-left:163.3pt;margin-top:23.6pt;width:9.75pt;height:10.5pt;z-index:487534080"/>
              </w:pict>
            </w:r>
            <w:r>
              <w:rPr>
                <w:noProof/>
                <w:sz w:val="20"/>
              </w:rPr>
              <w:pict w14:anchorId="20DE3C52">
                <v:rect id="_x0000_s1035" style="position:absolute;left:0;text-align:left;margin-left:104.8pt;margin-top:23.6pt;width:9.75pt;height:10.5pt;z-index:487533056"/>
              </w:pict>
            </w:r>
            <w:r w:rsidR="00501DE9">
              <w:rPr>
                <w:sz w:val="20"/>
              </w:rPr>
              <w:t>Can you confirm that the applicant will be working as a paid* teacher or trainer, with direct responsibility for Post-14 students, for a minimum of 50 hours during the forthcoming academic year? Please tick the appropriate</w:t>
            </w:r>
            <w:r w:rsidR="00501DE9">
              <w:rPr>
                <w:spacing w:val="-3"/>
                <w:sz w:val="20"/>
              </w:rPr>
              <w:t xml:space="preserve"> </w:t>
            </w:r>
            <w:r w:rsidR="00501DE9">
              <w:rPr>
                <w:sz w:val="20"/>
              </w:rPr>
              <w:t>box</w:t>
            </w:r>
            <w:r w:rsidR="00501DE9">
              <w:rPr>
                <w:b/>
                <w:sz w:val="20"/>
              </w:rPr>
              <w:t>:</w:t>
            </w:r>
            <w:r w:rsidR="00085232">
              <w:rPr>
                <w:b/>
                <w:sz w:val="20"/>
              </w:rPr>
              <w:t xml:space="preserve"> </w:t>
            </w:r>
            <w:r w:rsidR="00501DE9">
              <w:rPr>
                <w:b/>
                <w:sz w:val="20"/>
              </w:rPr>
              <w:t>Yes</w:t>
            </w:r>
            <w:r w:rsidR="00085232">
              <w:rPr>
                <w:b/>
                <w:sz w:val="20"/>
              </w:rPr>
              <w:t xml:space="preserve">                </w:t>
            </w:r>
            <w:r w:rsidR="00501DE9">
              <w:rPr>
                <w:b/>
                <w:sz w:val="20"/>
              </w:rPr>
              <w:t>No</w:t>
            </w:r>
          </w:p>
          <w:p w14:paraId="1550308A" w14:textId="6E77BAD5" w:rsidR="00085232" w:rsidRDefault="00085232">
            <w:pPr>
              <w:pStyle w:val="TableParagraph"/>
              <w:ind w:right="132"/>
              <w:rPr>
                <w:sz w:val="20"/>
              </w:rPr>
            </w:pPr>
          </w:p>
          <w:p w14:paraId="440672D6" w14:textId="260B29D2" w:rsidR="00C61400" w:rsidRDefault="00501DE9">
            <w:pPr>
              <w:pStyle w:val="TableParagraph"/>
              <w:ind w:right="132"/>
              <w:rPr>
                <w:sz w:val="20"/>
              </w:rPr>
            </w:pPr>
            <w:r>
              <w:rPr>
                <w:sz w:val="20"/>
              </w:rPr>
              <w:t>If yes, in what capacity will be applicant be working? If no, please comment further (to assist the application process, particularly with regards to voluntary work):</w:t>
            </w:r>
          </w:p>
          <w:p w14:paraId="28EDCC68" w14:textId="45C78567" w:rsidR="00085232" w:rsidRDefault="00085232">
            <w:pPr>
              <w:pStyle w:val="TableParagraph"/>
              <w:spacing w:before="9"/>
              <w:ind w:left="0"/>
              <w:rPr>
                <w:b/>
              </w:rPr>
            </w:pPr>
          </w:p>
          <w:p w14:paraId="12558F2C" w14:textId="77777777" w:rsidR="00085232" w:rsidRDefault="00085232">
            <w:pPr>
              <w:pStyle w:val="TableParagraph"/>
              <w:spacing w:before="9"/>
              <w:ind w:left="0"/>
              <w:rPr>
                <w:b/>
                <w:sz w:val="17"/>
              </w:rPr>
            </w:pPr>
          </w:p>
          <w:p w14:paraId="6C659286" w14:textId="2070AB76" w:rsidR="00C61400" w:rsidRDefault="00950478">
            <w:pPr>
              <w:pStyle w:val="TableParagraph"/>
              <w:tabs>
                <w:tab w:val="left" w:pos="2308"/>
                <w:tab w:val="left" w:pos="3948"/>
              </w:tabs>
              <w:ind w:right="691"/>
              <w:rPr>
                <w:b/>
                <w:sz w:val="20"/>
              </w:rPr>
            </w:pPr>
            <w:r>
              <w:rPr>
                <w:noProof/>
                <w:sz w:val="20"/>
              </w:rPr>
              <w:pict w14:anchorId="20DE3C52">
                <v:rect id="_x0000_s1038" style="position:absolute;left:0;text-align:left;margin-left:133.3pt;margin-top:12.4pt;width:9.75pt;height:10.5pt;z-index:487536128"/>
              </w:pict>
            </w:r>
            <w:r>
              <w:rPr>
                <w:noProof/>
                <w:sz w:val="20"/>
              </w:rPr>
              <w:pict w14:anchorId="20DE3C52">
                <v:rect id="_x0000_s1037" style="position:absolute;left:0;text-align:left;margin-left:62.8pt;margin-top:12.35pt;width:9.75pt;height:10.5pt;z-index:487535104"/>
              </w:pict>
            </w:r>
            <w:r w:rsidR="00501DE9">
              <w:rPr>
                <w:sz w:val="20"/>
              </w:rPr>
              <w:t>In the course of their teaching/training, does the applicant have access to young people or</w:t>
            </w:r>
            <w:r w:rsidR="00501DE9">
              <w:rPr>
                <w:spacing w:val="-34"/>
                <w:sz w:val="20"/>
              </w:rPr>
              <w:t xml:space="preserve"> </w:t>
            </w:r>
            <w:r w:rsidR="00501DE9">
              <w:rPr>
                <w:sz w:val="20"/>
              </w:rPr>
              <w:t>vulnerable adults?</w:t>
            </w:r>
            <w:r w:rsidR="00085232">
              <w:rPr>
                <w:b/>
                <w:sz w:val="20"/>
              </w:rPr>
              <w:t xml:space="preserve"> </w:t>
            </w:r>
            <w:r w:rsidR="00501DE9">
              <w:rPr>
                <w:b/>
                <w:sz w:val="20"/>
              </w:rPr>
              <w:t>Yes</w:t>
            </w:r>
            <w:r w:rsidR="00501DE9">
              <w:rPr>
                <w:b/>
                <w:sz w:val="20"/>
              </w:rPr>
              <w:tab/>
              <w:t>No</w:t>
            </w:r>
          </w:p>
          <w:p w14:paraId="0FB31931" w14:textId="77777777" w:rsidR="00C61400" w:rsidRDefault="00C61400">
            <w:pPr>
              <w:pStyle w:val="TableParagraph"/>
              <w:spacing w:before="1"/>
              <w:ind w:left="0"/>
              <w:rPr>
                <w:b/>
                <w:sz w:val="20"/>
              </w:rPr>
            </w:pPr>
          </w:p>
          <w:p w14:paraId="64DA1FAD" w14:textId="6A376B42" w:rsidR="00C61400" w:rsidRDefault="00501DE9">
            <w:pPr>
              <w:pStyle w:val="TableParagraph"/>
              <w:spacing w:before="1"/>
              <w:rPr>
                <w:sz w:val="20"/>
              </w:rPr>
            </w:pPr>
            <w:r>
              <w:rPr>
                <w:sz w:val="20"/>
              </w:rPr>
              <w:t xml:space="preserve">Can you confirm that </w:t>
            </w:r>
            <w:r w:rsidR="00007CA9">
              <w:rPr>
                <w:sz w:val="20"/>
              </w:rPr>
              <w:t xml:space="preserve">an </w:t>
            </w:r>
            <w:r w:rsidR="00085232">
              <w:rPr>
                <w:sz w:val="20"/>
              </w:rPr>
              <w:t xml:space="preserve">Enhanced </w:t>
            </w:r>
            <w:r>
              <w:rPr>
                <w:sz w:val="20"/>
              </w:rPr>
              <w:t>DBS check ha</w:t>
            </w:r>
            <w:r w:rsidR="00007CA9">
              <w:rPr>
                <w:sz w:val="20"/>
              </w:rPr>
              <w:t>s</w:t>
            </w:r>
            <w:r>
              <w:rPr>
                <w:sz w:val="20"/>
              </w:rPr>
              <w:t xml:space="preserve"> been carried out with respect to the applicant?</w:t>
            </w:r>
          </w:p>
          <w:p w14:paraId="563222F6" w14:textId="212DC9BF" w:rsidR="00085232" w:rsidRPr="00085232" w:rsidRDefault="00950478">
            <w:pPr>
              <w:pStyle w:val="TableParagraph"/>
              <w:spacing w:before="1"/>
              <w:rPr>
                <w:sz w:val="6"/>
                <w:szCs w:val="8"/>
              </w:rPr>
            </w:pPr>
            <w:r>
              <w:rPr>
                <w:noProof/>
                <w:sz w:val="20"/>
              </w:rPr>
              <w:pict w14:anchorId="20DE3C52">
                <v:rect id="_x0000_s1040" style="position:absolute;left:0;text-align:left;margin-left:101.05pt;margin-top:3.7pt;width:9.75pt;height:10.5pt;z-index:487538176"/>
              </w:pict>
            </w:r>
            <w:r>
              <w:rPr>
                <w:noProof/>
                <w:sz w:val="20"/>
              </w:rPr>
              <w:pict w14:anchorId="20DE3C52">
                <v:rect id="_x0000_s1039" style="position:absolute;left:0;text-align:left;margin-left:26.8pt;margin-top:3.7pt;width:9.75pt;height:10.5pt;z-index:487537152"/>
              </w:pict>
            </w:r>
          </w:p>
          <w:p w14:paraId="1EFE1680" w14:textId="7DCF8857" w:rsidR="00C61400" w:rsidRDefault="00501DE9">
            <w:pPr>
              <w:pStyle w:val="TableParagraph"/>
              <w:tabs>
                <w:tab w:val="left" w:pos="1692"/>
              </w:tabs>
              <w:rPr>
                <w:b/>
                <w:sz w:val="20"/>
              </w:rPr>
            </w:pPr>
            <w:r>
              <w:rPr>
                <w:b/>
                <w:sz w:val="20"/>
              </w:rPr>
              <w:t>Yes</w:t>
            </w:r>
            <w:r>
              <w:rPr>
                <w:b/>
                <w:sz w:val="20"/>
              </w:rPr>
              <w:tab/>
              <w:t>No</w:t>
            </w:r>
            <w:r w:rsidR="00085232">
              <w:rPr>
                <w:b/>
                <w:sz w:val="20"/>
              </w:rPr>
              <w:t xml:space="preserve">                 DBS Number___________________  </w:t>
            </w:r>
            <w:r w:rsidR="00085232" w:rsidRPr="00085232">
              <w:rPr>
                <w:b/>
                <w:sz w:val="20"/>
              </w:rPr>
              <w:t>Issue date</w:t>
            </w:r>
            <w:r w:rsidR="00085232">
              <w:rPr>
                <w:b/>
                <w:sz w:val="20"/>
              </w:rPr>
              <w:t xml:space="preserve">___________________ </w:t>
            </w:r>
          </w:p>
          <w:p w14:paraId="1DAE6EBD" w14:textId="77777777" w:rsidR="0040280D" w:rsidRDefault="0040280D">
            <w:pPr>
              <w:pStyle w:val="TableParagraph"/>
              <w:tabs>
                <w:tab w:val="left" w:pos="1692"/>
              </w:tabs>
              <w:rPr>
                <w:b/>
                <w:sz w:val="20"/>
              </w:rPr>
            </w:pPr>
          </w:p>
          <w:p w14:paraId="1E7B5DF0" w14:textId="54B08895" w:rsidR="0040280D" w:rsidRDefault="0040280D" w:rsidP="0040280D">
            <w:pPr>
              <w:pStyle w:val="TableParagraph"/>
              <w:ind w:right="132"/>
              <w:rPr>
                <w:sz w:val="20"/>
              </w:rPr>
            </w:pPr>
            <w:r>
              <w:rPr>
                <w:sz w:val="20"/>
              </w:rPr>
              <w:t xml:space="preserve">If no, please confirm the reason why an Enhanced DBS check has not been carried out: </w:t>
            </w:r>
          </w:p>
          <w:p w14:paraId="14B2007F" w14:textId="4E696316" w:rsidR="00C61400" w:rsidRDefault="00C61400">
            <w:pPr>
              <w:pStyle w:val="TableParagraph"/>
              <w:spacing w:before="10"/>
              <w:ind w:left="0"/>
              <w:rPr>
                <w:b/>
                <w:sz w:val="19"/>
              </w:rPr>
            </w:pPr>
          </w:p>
          <w:p w14:paraId="3C0B2C6B" w14:textId="77777777" w:rsidR="0040280D" w:rsidRDefault="0040280D">
            <w:pPr>
              <w:pStyle w:val="TableParagraph"/>
              <w:spacing w:before="10"/>
              <w:ind w:left="0"/>
              <w:rPr>
                <w:b/>
                <w:sz w:val="19"/>
              </w:rPr>
            </w:pPr>
          </w:p>
          <w:p w14:paraId="0BC9D35E" w14:textId="5C741EFE" w:rsidR="00C61400" w:rsidRDefault="00501DE9">
            <w:pPr>
              <w:pStyle w:val="TableParagraph"/>
              <w:rPr>
                <w:sz w:val="20"/>
              </w:rPr>
            </w:pPr>
            <w:r>
              <w:rPr>
                <w:sz w:val="20"/>
              </w:rPr>
              <w:t>Are you satisfied that the applicant is a suitable person to be working in a teaching/training capacity?</w:t>
            </w:r>
          </w:p>
          <w:p w14:paraId="6DD5D821" w14:textId="288D412F" w:rsidR="00085232" w:rsidRPr="00085232" w:rsidRDefault="00950478">
            <w:pPr>
              <w:pStyle w:val="TableParagraph"/>
              <w:rPr>
                <w:sz w:val="6"/>
                <w:szCs w:val="8"/>
              </w:rPr>
            </w:pPr>
            <w:r>
              <w:rPr>
                <w:noProof/>
                <w:sz w:val="20"/>
              </w:rPr>
              <w:pict w14:anchorId="20DE3C52">
                <v:rect id="_x0000_s1042" style="position:absolute;left:0;text-align:left;margin-left:101.8pt;margin-top:3.25pt;width:9.75pt;height:10.5pt;z-index:487540224"/>
              </w:pict>
            </w:r>
            <w:r>
              <w:rPr>
                <w:noProof/>
                <w:sz w:val="20"/>
              </w:rPr>
              <w:pict w14:anchorId="20DE3C52">
                <v:rect id="_x0000_s1041" style="position:absolute;left:0;text-align:left;margin-left:27.55pt;margin-top:3.25pt;width:9.75pt;height:10.5pt;z-index:487539200"/>
              </w:pict>
            </w:r>
          </w:p>
          <w:p w14:paraId="58BE7EB6" w14:textId="7152F1A3" w:rsidR="00C61400" w:rsidRDefault="00501DE9">
            <w:pPr>
              <w:pStyle w:val="TableParagraph"/>
              <w:tabs>
                <w:tab w:val="left" w:pos="1747"/>
              </w:tabs>
              <w:rPr>
                <w:b/>
                <w:sz w:val="20"/>
              </w:rPr>
            </w:pPr>
            <w:r>
              <w:rPr>
                <w:b/>
                <w:sz w:val="20"/>
              </w:rPr>
              <w:t>Yes</w:t>
            </w:r>
            <w:r w:rsidR="0040280D">
              <w:rPr>
                <w:b/>
                <w:sz w:val="20"/>
              </w:rPr>
              <w:t xml:space="preserve">                      </w:t>
            </w:r>
            <w:r>
              <w:rPr>
                <w:b/>
                <w:sz w:val="20"/>
              </w:rPr>
              <w:t>No</w:t>
            </w:r>
          </w:p>
          <w:p w14:paraId="1F0FE37C" w14:textId="77777777" w:rsidR="00C61400" w:rsidRDefault="00C61400">
            <w:pPr>
              <w:pStyle w:val="TableParagraph"/>
              <w:spacing w:before="1"/>
              <w:ind w:left="0"/>
              <w:rPr>
                <w:b/>
                <w:sz w:val="20"/>
              </w:rPr>
            </w:pPr>
          </w:p>
          <w:p w14:paraId="3F96DDF2" w14:textId="77777777" w:rsidR="00C61400" w:rsidRDefault="00501DE9">
            <w:pPr>
              <w:pStyle w:val="TableParagraph"/>
              <w:spacing w:before="1" w:line="211" w:lineRule="exact"/>
              <w:rPr>
                <w:b/>
                <w:sz w:val="20"/>
              </w:rPr>
            </w:pPr>
            <w:r>
              <w:rPr>
                <w:b/>
                <w:sz w:val="20"/>
              </w:rPr>
              <w:t>*voluntary work may be acceptable in certain circumstances</w:t>
            </w:r>
          </w:p>
        </w:tc>
      </w:tr>
      <w:tr w:rsidR="00C61400" w14:paraId="3838DB8B" w14:textId="77777777">
        <w:trPr>
          <w:trHeight w:val="1149"/>
        </w:trPr>
        <w:tc>
          <w:tcPr>
            <w:tcW w:w="9741" w:type="dxa"/>
          </w:tcPr>
          <w:p w14:paraId="7AAA1CC3" w14:textId="77777777" w:rsidR="00C61400" w:rsidRDefault="00501DE9">
            <w:pPr>
              <w:pStyle w:val="TableParagraph"/>
              <w:spacing w:line="229" w:lineRule="exact"/>
              <w:rPr>
                <w:sz w:val="20"/>
              </w:rPr>
            </w:pPr>
            <w:r>
              <w:rPr>
                <w:sz w:val="20"/>
              </w:rPr>
              <w:t>Applicant’s knowledge of their specialist area of teaching:</w:t>
            </w:r>
          </w:p>
          <w:p w14:paraId="0805E986" w14:textId="77777777" w:rsidR="0040280D" w:rsidRDefault="0040280D">
            <w:pPr>
              <w:pStyle w:val="TableParagraph"/>
              <w:spacing w:line="229" w:lineRule="exact"/>
              <w:rPr>
                <w:sz w:val="20"/>
              </w:rPr>
            </w:pPr>
          </w:p>
          <w:p w14:paraId="5346355C" w14:textId="77777777" w:rsidR="0040280D" w:rsidRDefault="0040280D">
            <w:pPr>
              <w:pStyle w:val="TableParagraph"/>
              <w:spacing w:line="229" w:lineRule="exact"/>
              <w:rPr>
                <w:sz w:val="20"/>
              </w:rPr>
            </w:pPr>
          </w:p>
          <w:p w14:paraId="2AB52A53" w14:textId="77777777" w:rsidR="0040280D" w:rsidRDefault="0040280D">
            <w:pPr>
              <w:pStyle w:val="TableParagraph"/>
              <w:spacing w:line="229" w:lineRule="exact"/>
              <w:rPr>
                <w:sz w:val="20"/>
              </w:rPr>
            </w:pPr>
          </w:p>
          <w:p w14:paraId="753CCAB1" w14:textId="4779E78F" w:rsidR="0040280D" w:rsidRDefault="0040280D">
            <w:pPr>
              <w:pStyle w:val="TableParagraph"/>
              <w:spacing w:line="229" w:lineRule="exact"/>
              <w:rPr>
                <w:sz w:val="20"/>
              </w:rPr>
            </w:pPr>
          </w:p>
        </w:tc>
      </w:tr>
      <w:tr w:rsidR="00C61400" w14:paraId="75D987D0" w14:textId="77777777">
        <w:trPr>
          <w:trHeight w:val="921"/>
        </w:trPr>
        <w:tc>
          <w:tcPr>
            <w:tcW w:w="9741" w:type="dxa"/>
          </w:tcPr>
          <w:p w14:paraId="4E39D1D4" w14:textId="77777777" w:rsidR="00C61400" w:rsidRDefault="00501DE9">
            <w:pPr>
              <w:pStyle w:val="TableParagraph"/>
              <w:spacing w:line="229" w:lineRule="exact"/>
              <w:rPr>
                <w:sz w:val="20"/>
              </w:rPr>
            </w:pPr>
            <w:r>
              <w:rPr>
                <w:sz w:val="20"/>
              </w:rPr>
              <w:t>Applicant’s teaching or training ability and experience:</w:t>
            </w:r>
          </w:p>
          <w:p w14:paraId="26F311EC" w14:textId="77777777" w:rsidR="0040280D" w:rsidRDefault="0040280D">
            <w:pPr>
              <w:pStyle w:val="TableParagraph"/>
              <w:spacing w:line="229" w:lineRule="exact"/>
              <w:rPr>
                <w:sz w:val="20"/>
              </w:rPr>
            </w:pPr>
          </w:p>
          <w:p w14:paraId="560348F3" w14:textId="77777777" w:rsidR="0040280D" w:rsidRDefault="0040280D">
            <w:pPr>
              <w:pStyle w:val="TableParagraph"/>
              <w:spacing w:line="229" w:lineRule="exact"/>
              <w:rPr>
                <w:sz w:val="20"/>
              </w:rPr>
            </w:pPr>
          </w:p>
          <w:p w14:paraId="7CF4FC96" w14:textId="77777777" w:rsidR="0040280D" w:rsidRDefault="0040280D">
            <w:pPr>
              <w:pStyle w:val="TableParagraph"/>
              <w:spacing w:line="229" w:lineRule="exact"/>
              <w:rPr>
                <w:sz w:val="20"/>
              </w:rPr>
            </w:pPr>
          </w:p>
          <w:p w14:paraId="784B250E" w14:textId="571287EA" w:rsidR="0040280D" w:rsidRDefault="0040280D">
            <w:pPr>
              <w:pStyle w:val="TableParagraph"/>
              <w:spacing w:line="229" w:lineRule="exact"/>
              <w:rPr>
                <w:sz w:val="20"/>
              </w:rPr>
            </w:pPr>
          </w:p>
        </w:tc>
      </w:tr>
      <w:tr w:rsidR="00C61400" w14:paraId="60E2DC66" w14:textId="77777777">
        <w:trPr>
          <w:trHeight w:val="1149"/>
        </w:trPr>
        <w:tc>
          <w:tcPr>
            <w:tcW w:w="9741" w:type="dxa"/>
          </w:tcPr>
          <w:p w14:paraId="3A53036A" w14:textId="77777777" w:rsidR="00C61400" w:rsidRDefault="00501DE9">
            <w:pPr>
              <w:pStyle w:val="TableParagraph"/>
              <w:spacing w:line="229" w:lineRule="exact"/>
              <w:rPr>
                <w:sz w:val="20"/>
              </w:rPr>
            </w:pPr>
            <w:r>
              <w:rPr>
                <w:sz w:val="20"/>
              </w:rPr>
              <w:t>Relevance to teaching of applicant’s industrial, commercial, public service or voluntary sector experience:</w:t>
            </w:r>
          </w:p>
          <w:p w14:paraId="07670B12" w14:textId="77777777" w:rsidR="0040280D" w:rsidRDefault="0040280D">
            <w:pPr>
              <w:pStyle w:val="TableParagraph"/>
              <w:spacing w:line="229" w:lineRule="exact"/>
              <w:rPr>
                <w:sz w:val="20"/>
              </w:rPr>
            </w:pPr>
          </w:p>
          <w:p w14:paraId="5287E856" w14:textId="77777777" w:rsidR="0040280D" w:rsidRDefault="0040280D">
            <w:pPr>
              <w:pStyle w:val="TableParagraph"/>
              <w:spacing w:line="229" w:lineRule="exact"/>
              <w:rPr>
                <w:sz w:val="20"/>
              </w:rPr>
            </w:pPr>
          </w:p>
          <w:p w14:paraId="03A243B5" w14:textId="77777777" w:rsidR="0040280D" w:rsidRDefault="0040280D">
            <w:pPr>
              <w:pStyle w:val="TableParagraph"/>
              <w:spacing w:line="229" w:lineRule="exact"/>
              <w:rPr>
                <w:sz w:val="20"/>
              </w:rPr>
            </w:pPr>
          </w:p>
          <w:p w14:paraId="353C2EF9" w14:textId="42E91A49" w:rsidR="0040280D" w:rsidRDefault="0040280D">
            <w:pPr>
              <w:pStyle w:val="TableParagraph"/>
              <w:spacing w:line="229" w:lineRule="exact"/>
              <w:rPr>
                <w:sz w:val="20"/>
              </w:rPr>
            </w:pPr>
          </w:p>
        </w:tc>
      </w:tr>
      <w:tr w:rsidR="00C61400" w14:paraId="55F5423B" w14:textId="77777777" w:rsidTr="0040280D">
        <w:trPr>
          <w:trHeight w:val="1020"/>
        </w:trPr>
        <w:tc>
          <w:tcPr>
            <w:tcW w:w="9741" w:type="dxa"/>
          </w:tcPr>
          <w:p w14:paraId="0C626ACB" w14:textId="36A7B5C1" w:rsidR="0040280D" w:rsidRDefault="00501DE9" w:rsidP="0040280D">
            <w:pPr>
              <w:pStyle w:val="TableParagraph"/>
              <w:spacing w:line="229" w:lineRule="exact"/>
              <w:rPr>
                <w:sz w:val="20"/>
              </w:rPr>
            </w:pPr>
            <w:r>
              <w:rPr>
                <w:sz w:val="20"/>
              </w:rPr>
              <w:t>Applicant’s commitment and motivation:</w:t>
            </w:r>
          </w:p>
          <w:p w14:paraId="64D3607C" w14:textId="77777777" w:rsidR="0040280D" w:rsidRDefault="0040280D" w:rsidP="0040280D">
            <w:pPr>
              <w:pStyle w:val="TableParagraph"/>
              <w:spacing w:line="229" w:lineRule="exact"/>
              <w:ind w:left="176"/>
              <w:rPr>
                <w:sz w:val="20"/>
              </w:rPr>
            </w:pPr>
          </w:p>
          <w:p w14:paraId="7C9274C8" w14:textId="77777777" w:rsidR="0040280D" w:rsidRDefault="0040280D" w:rsidP="0040280D">
            <w:pPr>
              <w:pStyle w:val="TableParagraph"/>
              <w:spacing w:line="229" w:lineRule="exact"/>
              <w:ind w:left="0"/>
              <w:rPr>
                <w:sz w:val="20"/>
              </w:rPr>
            </w:pPr>
          </w:p>
          <w:p w14:paraId="554C34E4" w14:textId="77777777" w:rsidR="0040280D" w:rsidRDefault="0040280D" w:rsidP="0040280D">
            <w:pPr>
              <w:pStyle w:val="TableParagraph"/>
              <w:spacing w:line="229" w:lineRule="exact"/>
              <w:ind w:left="0"/>
              <w:rPr>
                <w:sz w:val="20"/>
              </w:rPr>
            </w:pPr>
          </w:p>
          <w:p w14:paraId="7A2E1C01" w14:textId="19971D50" w:rsidR="0040280D" w:rsidRDefault="0040280D" w:rsidP="0040280D">
            <w:pPr>
              <w:pStyle w:val="TableParagraph"/>
              <w:spacing w:line="229" w:lineRule="exact"/>
              <w:ind w:left="0"/>
              <w:rPr>
                <w:sz w:val="20"/>
              </w:rPr>
            </w:pPr>
          </w:p>
        </w:tc>
      </w:tr>
      <w:tr w:rsidR="00C61400" w14:paraId="78A3216D" w14:textId="77777777">
        <w:trPr>
          <w:trHeight w:val="748"/>
        </w:trPr>
        <w:tc>
          <w:tcPr>
            <w:tcW w:w="9741" w:type="dxa"/>
          </w:tcPr>
          <w:p w14:paraId="38E645A2" w14:textId="16532197" w:rsidR="00C61400" w:rsidRDefault="00501DE9">
            <w:pPr>
              <w:pStyle w:val="TableParagraph"/>
              <w:spacing w:line="229" w:lineRule="exact"/>
              <w:rPr>
                <w:sz w:val="20"/>
              </w:rPr>
            </w:pPr>
            <w:r>
              <w:rPr>
                <w:sz w:val="20"/>
              </w:rPr>
              <w:t>Any other comments that you may wish to make:</w:t>
            </w:r>
          </w:p>
          <w:p w14:paraId="0E3C6843" w14:textId="3E7893FA" w:rsidR="0040280D" w:rsidRDefault="0040280D">
            <w:pPr>
              <w:pStyle w:val="TableParagraph"/>
              <w:spacing w:line="229" w:lineRule="exact"/>
              <w:rPr>
                <w:sz w:val="20"/>
              </w:rPr>
            </w:pPr>
          </w:p>
          <w:p w14:paraId="32D1BC28" w14:textId="77777777" w:rsidR="0040280D" w:rsidRDefault="0040280D">
            <w:pPr>
              <w:pStyle w:val="TableParagraph"/>
              <w:spacing w:line="229" w:lineRule="exact"/>
              <w:rPr>
                <w:sz w:val="20"/>
              </w:rPr>
            </w:pPr>
          </w:p>
          <w:p w14:paraId="2221507C" w14:textId="77777777" w:rsidR="0040280D" w:rsidRDefault="0040280D">
            <w:pPr>
              <w:pStyle w:val="TableParagraph"/>
              <w:spacing w:line="229" w:lineRule="exact"/>
              <w:rPr>
                <w:sz w:val="20"/>
              </w:rPr>
            </w:pPr>
          </w:p>
          <w:p w14:paraId="3CFAB29E" w14:textId="750A2B05" w:rsidR="0040280D" w:rsidRDefault="0040280D">
            <w:pPr>
              <w:pStyle w:val="TableParagraph"/>
              <w:spacing w:line="229" w:lineRule="exact"/>
              <w:rPr>
                <w:sz w:val="20"/>
              </w:rPr>
            </w:pPr>
          </w:p>
        </w:tc>
      </w:tr>
      <w:tr w:rsidR="00C61400" w14:paraId="3C33F388" w14:textId="77777777" w:rsidTr="0040280D">
        <w:trPr>
          <w:trHeight w:val="1112"/>
        </w:trPr>
        <w:tc>
          <w:tcPr>
            <w:tcW w:w="9741" w:type="dxa"/>
          </w:tcPr>
          <w:p w14:paraId="25463E1F" w14:textId="77777777" w:rsidR="00C61400" w:rsidRPr="0040280D" w:rsidRDefault="00C61400">
            <w:pPr>
              <w:pStyle w:val="TableParagraph"/>
              <w:spacing w:before="9"/>
              <w:ind w:left="0"/>
              <w:rPr>
                <w:b/>
                <w:sz w:val="14"/>
                <w:szCs w:val="8"/>
              </w:rPr>
            </w:pPr>
          </w:p>
          <w:p w14:paraId="12C9F7EB" w14:textId="04789E2F" w:rsidR="00C61400" w:rsidRDefault="00501DE9">
            <w:pPr>
              <w:pStyle w:val="TableParagraph"/>
              <w:tabs>
                <w:tab w:val="left" w:pos="3675"/>
                <w:tab w:val="left" w:pos="7333"/>
              </w:tabs>
              <w:rPr>
                <w:sz w:val="20"/>
              </w:rPr>
            </w:pPr>
            <w:r>
              <w:rPr>
                <w:sz w:val="20"/>
              </w:rPr>
              <w:t>Signed:</w:t>
            </w:r>
            <w:r>
              <w:rPr>
                <w:sz w:val="20"/>
              </w:rPr>
              <w:tab/>
            </w:r>
            <w:r>
              <w:rPr>
                <w:sz w:val="20"/>
              </w:rPr>
              <w:tab/>
              <w:t>Date:</w:t>
            </w:r>
          </w:p>
          <w:p w14:paraId="22591438" w14:textId="77777777" w:rsidR="0040280D" w:rsidRDefault="0040280D">
            <w:pPr>
              <w:pStyle w:val="TableParagraph"/>
              <w:tabs>
                <w:tab w:val="left" w:pos="3675"/>
                <w:tab w:val="left" w:pos="7333"/>
              </w:tabs>
              <w:rPr>
                <w:sz w:val="20"/>
              </w:rPr>
            </w:pPr>
          </w:p>
          <w:p w14:paraId="69389EE0" w14:textId="7FE52F43" w:rsidR="0040280D" w:rsidRPr="0040280D" w:rsidRDefault="00501DE9" w:rsidP="0040280D">
            <w:pPr>
              <w:pStyle w:val="TableParagraph"/>
              <w:spacing w:before="116" w:line="211" w:lineRule="exact"/>
              <w:rPr>
                <w:b/>
                <w:sz w:val="20"/>
              </w:rPr>
            </w:pPr>
            <w:r>
              <w:rPr>
                <w:b/>
                <w:sz w:val="20"/>
              </w:rPr>
              <w:t>Please authenticate with an institutional stamp, compliments slip or letterhead.</w:t>
            </w:r>
          </w:p>
        </w:tc>
      </w:tr>
    </w:tbl>
    <w:p w14:paraId="5F91ED5B" w14:textId="73196DA6" w:rsidR="00C61400" w:rsidRDefault="00C61400" w:rsidP="00950478">
      <w:pPr>
        <w:spacing w:before="1"/>
        <w:rPr>
          <w:sz w:val="16"/>
        </w:rPr>
      </w:pPr>
    </w:p>
    <w:sectPr w:rsidR="00C61400" w:rsidSect="0040280D">
      <w:footerReference w:type="default" r:id="rId8"/>
      <w:pgSz w:w="11910" w:h="16840"/>
      <w:pgMar w:top="709" w:right="96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DDE5" w14:textId="77777777" w:rsidR="00950478" w:rsidRDefault="00950478" w:rsidP="00950478">
      <w:r>
        <w:separator/>
      </w:r>
    </w:p>
  </w:endnote>
  <w:endnote w:type="continuationSeparator" w:id="0">
    <w:p w14:paraId="2342D9A3" w14:textId="77777777" w:rsidR="00950478" w:rsidRDefault="00950478" w:rsidP="0095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4D40" w14:textId="5D8FC8F6" w:rsidR="00950478" w:rsidRPr="00950478" w:rsidRDefault="00950478" w:rsidP="00950478">
    <w:pPr>
      <w:pStyle w:val="Footer"/>
      <w:ind w:left="993"/>
      <w:rPr>
        <w:color w:val="808080" w:themeColor="background1" w:themeShade="80"/>
        <w:sz w:val="12"/>
        <w:szCs w:val="12"/>
      </w:rPr>
    </w:pPr>
    <w:r w:rsidRPr="00950478">
      <w:rPr>
        <w:color w:val="808080" w:themeColor="background1" w:themeShade="80"/>
        <w:sz w:val="12"/>
        <w:szCs w:val="12"/>
      </w:rPr>
      <w:t>In-service- 23/24</w:t>
    </w:r>
  </w:p>
  <w:p w14:paraId="7A41D03A" w14:textId="77777777" w:rsidR="00950478" w:rsidRDefault="0095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D8B4" w14:textId="77777777" w:rsidR="00950478" w:rsidRDefault="00950478" w:rsidP="00950478">
      <w:r>
        <w:separator/>
      </w:r>
    </w:p>
  </w:footnote>
  <w:footnote w:type="continuationSeparator" w:id="0">
    <w:p w14:paraId="2968B247" w14:textId="77777777" w:rsidR="00950478" w:rsidRDefault="00950478" w:rsidP="0095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39A6"/>
    <w:multiLevelType w:val="hybridMultilevel"/>
    <w:tmpl w:val="8A8C8F28"/>
    <w:lvl w:ilvl="0" w:tplc="6EE24124">
      <w:start w:val="1"/>
      <w:numFmt w:val="decimal"/>
      <w:lvlText w:val="%1."/>
      <w:lvlJc w:val="left"/>
      <w:pPr>
        <w:ind w:left="1595" w:hanging="360"/>
        <w:jc w:val="left"/>
      </w:pPr>
      <w:rPr>
        <w:rFonts w:ascii="Arial" w:eastAsia="Arial" w:hAnsi="Arial" w:cs="Arial" w:hint="default"/>
        <w:b/>
        <w:bCs/>
        <w:spacing w:val="-1"/>
        <w:w w:val="99"/>
        <w:sz w:val="20"/>
        <w:szCs w:val="20"/>
        <w:lang w:val="en-GB" w:eastAsia="en-US" w:bidi="ar-SA"/>
      </w:rPr>
    </w:lvl>
    <w:lvl w:ilvl="1" w:tplc="58C287FC">
      <w:numFmt w:val="bullet"/>
      <w:lvlText w:val="•"/>
      <w:lvlJc w:val="left"/>
      <w:pPr>
        <w:ind w:left="2492" w:hanging="360"/>
      </w:pPr>
      <w:rPr>
        <w:rFonts w:hint="default"/>
        <w:lang w:val="en-GB" w:eastAsia="en-US" w:bidi="ar-SA"/>
      </w:rPr>
    </w:lvl>
    <w:lvl w:ilvl="2" w:tplc="76426812">
      <w:numFmt w:val="bullet"/>
      <w:lvlText w:val="•"/>
      <w:lvlJc w:val="left"/>
      <w:pPr>
        <w:ind w:left="3385" w:hanging="360"/>
      </w:pPr>
      <w:rPr>
        <w:rFonts w:hint="default"/>
        <w:lang w:val="en-GB" w:eastAsia="en-US" w:bidi="ar-SA"/>
      </w:rPr>
    </w:lvl>
    <w:lvl w:ilvl="3" w:tplc="13F4F95E">
      <w:numFmt w:val="bullet"/>
      <w:lvlText w:val="•"/>
      <w:lvlJc w:val="left"/>
      <w:pPr>
        <w:ind w:left="4277" w:hanging="360"/>
      </w:pPr>
      <w:rPr>
        <w:rFonts w:hint="default"/>
        <w:lang w:val="en-GB" w:eastAsia="en-US" w:bidi="ar-SA"/>
      </w:rPr>
    </w:lvl>
    <w:lvl w:ilvl="4" w:tplc="2F44C6C4">
      <w:numFmt w:val="bullet"/>
      <w:lvlText w:val="•"/>
      <w:lvlJc w:val="left"/>
      <w:pPr>
        <w:ind w:left="5170" w:hanging="360"/>
      </w:pPr>
      <w:rPr>
        <w:rFonts w:hint="default"/>
        <w:lang w:val="en-GB" w:eastAsia="en-US" w:bidi="ar-SA"/>
      </w:rPr>
    </w:lvl>
    <w:lvl w:ilvl="5" w:tplc="F98619D0">
      <w:numFmt w:val="bullet"/>
      <w:lvlText w:val="•"/>
      <w:lvlJc w:val="left"/>
      <w:pPr>
        <w:ind w:left="6063" w:hanging="360"/>
      </w:pPr>
      <w:rPr>
        <w:rFonts w:hint="default"/>
        <w:lang w:val="en-GB" w:eastAsia="en-US" w:bidi="ar-SA"/>
      </w:rPr>
    </w:lvl>
    <w:lvl w:ilvl="6" w:tplc="994A3F20">
      <w:numFmt w:val="bullet"/>
      <w:lvlText w:val="•"/>
      <w:lvlJc w:val="left"/>
      <w:pPr>
        <w:ind w:left="6955" w:hanging="360"/>
      </w:pPr>
      <w:rPr>
        <w:rFonts w:hint="default"/>
        <w:lang w:val="en-GB" w:eastAsia="en-US" w:bidi="ar-SA"/>
      </w:rPr>
    </w:lvl>
    <w:lvl w:ilvl="7" w:tplc="3D6E354C">
      <w:numFmt w:val="bullet"/>
      <w:lvlText w:val="•"/>
      <w:lvlJc w:val="left"/>
      <w:pPr>
        <w:ind w:left="7848" w:hanging="360"/>
      </w:pPr>
      <w:rPr>
        <w:rFonts w:hint="default"/>
        <w:lang w:val="en-GB" w:eastAsia="en-US" w:bidi="ar-SA"/>
      </w:rPr>
    </w:lvl>
    <w:lvl w:ilvl="8" w:tplc="0B34451E">
      <w:numFmt w:val="bullet"/>
      <w:lvlText w:val="•"/>
      <w:lvlJc w:val="left"/>
      <w:pPr>
        <w:ind w:left="8741" w:hanging="360"/>
      </w:pPr>
      <w:rPr>
        <w:rFonts w:hint="default"/>
        <w:lang w:val="en-GB" w:eastAsia="en-US" w:bidi="ar-SA"/>
      </w:rPr>
    </w:lvl>
  </w:abstractNum>
  <w:abstractNum w:abstractNumId="1" w15:restartNumberingAfterBreak="0">
    <w:nsid w:val="541E4259"/>
    <w:multiLevelType w:val="hybridMultilevel"/>
    <w:tmpl w:val="0C789356"/>
    <w:lvl w:ilvl="0" w:tplc="03C2A122">
      <w:start w:val="1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5346F3"/>
    <w:multiLevelType w:val="hybridMultilevel"/>
    <w:tmpl w:val="450E98D4"/>
    <w:lvl w:ilvl="0" w:tplc="9D8A1D64">
      <w:start w:val="1"/>
      <w:numFmt w:val="decimal"/>
      <w:lvlText w:val="%1."/>
      <w:lvlJc w:val="left"/>
      <w:pPr>
        <w:ind w:left="1595" w:hanging="360"/>
        <w:jc w:val="left"/>
      </w:pPr>
      <w:rPr>
        <w:rFonts w:ascii="Arial" w:eastAsia="Arial" w:hAnsi="Arial" w:cs="Arial" w:hint="default"/>
        <w:b/>
        <w:bCs/>
        <w:spacing w:val="-1"/>
        <w:w w:val="99"/>
        <w:sz w:val="20"/>
        <w:szCs w:val="20"/>
        <w:lang w:val="en-GB" w:eastAsia="en-US" w:bidi="ar-SA"/>
      </w:rPr>
    </w:lvl>
    <w:lvl w:ilvl="1" w:tplc="09C89586">
      <w:numFmt w:val="bullet"/>
      <w:lvlText w:val="•"/>
      <w:lvlJc w:val="left"/>
      <w:pPr>
        <w:ind w:left="2492" w:hanging="360"/>
      </w:pPr>
      <w:rPr>
        <w:rFonts w:hint="default"/>
        <w:lang w:val="en-GB" w:eastAsia="en-US" w:bidi="ar-SA"/>
      </w:rPr>
    </w:lvl>
    <w:lvl w:ilvl="2" w:tplc="9984EFAA">
      <w:numFmt w:val="bullet"/>
      <w:lvlText w:val="•"/>
      <w:lvlJc w:val="left"/>
      <w:pPr>
        <w:ind w:left="3385" w:hanging="360"/>
      </w:pPr>
      <w:rPr>
        <w:rFonts w:hint="default"/>
        <w:lang w:val="en-GB" w:eastAsia="en-US" w:bidi="ar-SA"/>
      </w:rPr>
    </w:lvl>
    <w:lvl w:ilvl="3" w:tplc="D3A26E8A">
      <w:numFmt w:val="bullet"/>
      <w:lvlText w:val="•"/>
      <w:lvlJc w:val="left"/>
      <w:pPr>
        <w:ind w:left="4277" w:hanging="360"/>
      </w:pPr>
      <w:rPr>
        <w:rFonts w:hint="default"/>
        <w:lang w:val="en-GB" w:eastAsia="en-US" w:bidi="ar-SA"/>
      </w:rPr>
    </w:lvl>
    <w:lvl w:ilvl="4" w:tplc="3022D98C">
      <w:numFmt w:val="bullet"/>
      <w:lvlText w:val="•"/>
      <w:lvlJc w:val="left"/>
      <w:pPr>
        <w:ind w:left="5170" w:hanging="360"/>
      </w:pPr>
      <w:rPr>
        <w:rFonts w:hint="default"/>
        <w:lang w:val="en-GB" w:eastAsia="en-US" w:bidi="ar-SA"/>
      </w:rPr>
    </w:lvl>
    <w:lvl w:ilvl="5" w:tplc="57442AA0">
      <w:numFmt w:val="bullet"/>
      <w:lvlText w:val="•"/>
      <w:lvlJc w:val="left"/>
      <w:pPr>
        <w:ind w:left="6063" w:hanging="360"/>
      </w:pPr>
      <w:rPr>
        <w:rFonts w:hint="default"/>
        <w:lang w:val="en-GB" w:eastAsia="en-US" w:bidi="ar-SA"/>
      </w:rPr>
    </w:lvl>
    <w:lvl w:ilvl="6" w:tplc="8FE81CEA">
      <w:numFmt w:val="bullet"/>
      <w:lvlText w:val="•"/>
      <w:lvlJc w:val="left"/>
      <w:pPr>
        <w:ind w:left="6955" w:hanging="360"/>
      </w:pPr>
      <w:rPr>
        <w:rFonts w:hint="default"/>
        <w:lang w:val="en-GB" w:eastAsia="en-US" w:bidi="ar-SA"/>
      </w:rPr>
    </w:lvl>
    <w:lvl w:ilvl="7" w:tplc="C87018EE">
      <w:numFmt w:val="bullet"/>
      <w:lvlText w:val="•"/>
      <w:lvlJc w:val="left"/>
      <w:pPr>
        <w:ind w:left="7848" w:hanging="360"/>
      </w:pPr>
      <w:rPr>
        <w:rFonts w:hint="default"/>
        <w:lang w:val="en-GB" w:eastAsia="en-US" w:bidi="ar-SA"/>
      </w:rPr>
    </w:lvl>
    <w:lvl w:ilvl="8" w:tplc="A02E9306">
      <w:numFmt w:val="bullet"/>
      <w:lvlText w:val="•"/>
      <w:lvlJc w:val="left"/>
      <w:pPr>
        <w:ind w:left="8741" w:hanging="360"/>
      </w:pPr>
      <w:rPr>
        <w:rFonts w:hint="default"/>
        <w:lang w:val="en-GB" w:eastAsia="en-US" w:bidi="ar-SA"/>
      </w:rPr>
    </w:lvl>
  </w:abstractNum>
  <w:num w:numId="1" w16cid:durableId="720712875">
    <w:abstractNumId w:val="2"/>
  </w:num>
  <w:num w:numId="2" w16cid:durableId="64453184">
    <w:abstractNumId w:val="0"/>
  </w:num>
  <w:num w:numId="3" w16cid:durableId="95984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61400"/>
    <w:rsid w:val="00007CA9"/>
    <w:rsid w:val="00085232"/>
    <w:rsid w:val="0040280D"/>
    <w:rsid w:val="00501DE9"/>
    <w:rsid w:val="00950478"/>
    <w:rsid w:val="00C61400"/>
    <w:rsid w:val="00F05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2620012"/>
  <w15:docId w15:val="{BE292CFE-0FD8-4806-A0ED-1751EF07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95"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50478"/>
    <w:pPr>
      <w:tabs>
        <w:tab w:val="center" w:pos="4513"/>
        <w:tab w:val="right" w:pos="9026"/>
      </w:tabs>
    </w:pPr>
  </w:style>
  <w:style w:type="character" w:customStyle="1" w:styleId="HeaderChar">
    <w:name w:val="Header Char"/>
    <w:basedOn w:val="DefaultParagraphFont"/>
    <w:link w:val="Header"/>
    <w:uiPriority w:val="99"/>
    <w:rsid w:val="00950478"/>
    <w:rPr>
      <w:rFonts w:ascii="Arial" w:eastAsia="Arial" w:hAnsi="Arial" w:cs="Arial"/>
      <w:lang w:val="en-GB"/>
    </w:rPr>
  </w:style>
  <w:style w:type="paragraph" w:styleId="Footer">
    <w:name w:val="footer"/>
    <w:basedOn w:val="Normal"/>
    <w:link w:val="FooterChar"/>
    <w:uiPriority w:val="99"/>
    <w:unhideWhenUsed/>
    <w:rsid w:val="00950478"/>
    <w:pPr>
      <w:tabs>
        <w:tab w:val="center" w:pos="4513"/>
        <w:tab w:val="right" w:pos="9026"/>
      </w:tabs>
    </w:pPr>
  </w:style>
  <w:style w:type="character" w:customStyle="1" w:styleId="FooterChar">
    <w:name w:val="Footer Char"/>
    <w:basedOn w:val="DefaultParagraphFont"/>
    <w:link w:val="Footer"/>
    <w:uiPriority w:val="99"/>
    <w:rsid w:val="00950478"/>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Poulain (seduap2)</dc:creator>
  <cp:lastModifiedBy>Helen Hall</cp:lastModifiedBy>
  <cp:revision>6</cp:revision>
  <dcterms:created xsi:type="dcterms:W3CDTF">2023-03-13T11:16:00Z</dcterms:created>
  <dcterms:modified xsi:type="dcterms:W3CDTF">2023-03-14T13:15:00Z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Microsoft® Word for Office 365</vt:lpwstr>
  </property>
  <property fmtid="{D5CDD505-2E9C-101B-9397-08002B2CF9AE}" pid="4" name="LastSaved">
    <vt:filetime>2022-07-20T00:00:00Z</vt:filetime>
  </property>
</Properties>
</file>