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6F" w:rsidRPr="00AB60BE" w:rsidRDefault="00D6756F" w:rsidP="002A6586">
      <w:pPr>
        <w:spacing w:before="240" w:after="240"/>
        <w:jc w:val="center"/>
        <w:rPr>
          <w:rFonts w:ascii="Arial" w:eastAsia="Century Gothic" w:hAnsi="Arial" w:cs="Arial"/>
          <w:b/>
          <w:color w:val="000000" w:themeColor="text1"/>
          <w:sz w:val="32"/>
          <w:szCs w:val="32"/>
        </w:rPr>
      </w:pPr>
      <w:r w:rsidRPr="00AB60BE">
        <w:rPr>
          <w:rFonts w:ascii="Arial" w:eastAsia="Century Gothic" w:hAnsi="Arial" w:cs="Arial"/>
          <w:b/>
          <w:color w:val="000000" w:themeColor="text1"/>
          <w:sz w:val="32"/>
          <w:szCs w:val="32"/>
        </w:rPr>
        <w:t>Inclusive Design Checklist: Learning, teaching and assessment</w:t>
      </w:r>
    </w:p>
    <w:tbl>
      <w:tblPr>
        <w:tblStyle w:val="TableGrid2"/>
        <w:tblpPr w:leftFromText="180" w:rightFromText="180" w:vertAnchor="text" w:horzAnchor="margin" w:tblpY="2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456"/>
      </w:tblGrid>
      <w:tr w:rsidR="00D6756F" w:rsidRPr="00EF4A80" w:rsidTr="00D02250">
        <w:tc>
          <w:tcPr>
            <w:tcW w:w="10456" w:type="dxa"/>
            <w:shd w:val="clear" w:color="auto" w:fill="EAE1FC" w:themeFill="accent5" w:themeFillTint="33"/>
          </w:tcPr>
          <w:p w:rsidR="00D6756F" w:rsidRPr="00EF4A80" w:rsidRDefault="00D6756F" w:rsidP="00D6756F">
            <w:pPr>
              <w:spacing w:before="240" w:after="240"/>
              <w:jc w:val="center"/>
              <w:rPr>
                <w:rFonts w:ascii="Arial" w:eastAsia="Century Gothic" w:hAnsi="Arial" w:cs="Arial"/>
                <w:b/>
                <w:color w:val="757575"/>
                <w:sz w:val="24"/>
                <w:szCs w:val="24"/>
              </w:rPr>
            </w:pPr>
            <w:r w:rsidRPr="00D02250">
              <w:rPr>
                <w:rFonts w:ascii="Arial" w:eastAsia="Century Gothic" w:hAnsi="Arial" w:cs="Arial"/>
                <w:b/>
                <w:sz w:val="24"/>
                <w:szCs w:val="24"/>
              </w:rPr>
              <w:t>Preparing an inclusive curriculum demands our commitment to ensure all students, including those from protected characteristic groups and diverse backgrounds, can equally access the learning experience and achieve to their full potential.</w:t>
            </w:r>
          </w:p>
        </w:tc>
      </w:tr>
    </w:tbl>
    <w:p w:rsidR="00D6756F" w:rsidRPr="00EF4A80" w:rsidRDefault="00D6756F" w:rsidP="00D6756F">
      <w:pPr>
        <w:spacing w:after="0"/>
        <w:rPr>
          <w:rFonts w:ascii="Arial" w:eastAsia="Century Gothic" w:hAnsi="Arial" w:cs="Arial"/>
          <w:b/>
        </w:rPr>
      </w:pPr>
    </w:p>
    <w:p w:rsidR="002A6586" w:rsidRPr="00EF4A80" w:rsidRDefault="002A6586" w:rsidP="00D6756F">
      <w:pPr>
        <w:spacing w:after="0"/>
        <w:rPr>
          <w:rFonts w:ascii="Arial" w:eastAsia="Century Gothic" w:hAnsi="Arial" w:cs="Arial"/>
          <w:b/>
        </w:rPr>
      </w:pPr>
    </w:p>
    <w:tbl>
      <w:tblPr>
        <w:tblStyle w:val="TableGrid2"/>
        <w:tblW w:w="104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24"/>
        <w:gridCol w:w="1043"/>
        <w:gridCol w:w="1043"/>
        <w:gridCol w:w="1043"/>
        <w:gridCol w:w="1244"/>
        <w:gridCol w:w="3288"/>
      </w:tblGrid>
      <w:tr w:rsidR="004A703D" w:rsidRPr="00EF4A80" w:rsidTr="00567CC0">
        <w:tc>
          <w:tcPr>
            <w:tcW w:w="2824" w:type="dxa"/>
            <w:shd w:val="clear" w:color="auto" w:fill="F2F2F2"/>
          </w:tcPr>
          <w:p w:rsidR="004A703D" w:rsidRPr="00A14CDD" w:rsidRDefault="004A703D" w:rsidP="002A6586">
            <w:pPr>
              <w:rPr>
                <w:rFonts w:ascii="Arial" w:eastAsia="Century Gothic" w:hAnsi="Arial" w:cs="Arial"/>
                <w:b/>
                <w:color w:val="B31166"/>
                <w:sz w:val="32"/>
                <w:szCs w:val="32"/>
              </w:rPr>
            </w:pPr>
            <w:r w:rsidRPr="00A14CDD">
              <w:rPr>
                <w:rFonts w:ascii="Arial" w:eastAsia="Century Gothic" w:hAnsi="Arial" w:cs="Arial"/>
                <w:b/>
                <w:color w:val="B31166"/>
                <w:sz w:val="32"/>
                <w:szCs w:val="32"/>
              </w:rPr>
              <w:t>Content:</w:t>
            </w:r>
          </w:p>
          <w:p w:rsidR="004A703D" w:rsidRPr="004C22DE" w:rsidRDefault="004A703D" w:rsidP="002A6586">
            <w:pPr>
              <w:rPr>
                <w:rFonts w:ascii="Arial" w:eastAsia="Century Gothic" w:hAnsi="Arial" w:cs="Arial"/>
                <w:b/>
                <w:sz w:val="24"/>
                <w:szCs w:val="24"/>
              </w:rPr>
            </w:pPr>
            <w:proofErr w:type="gramStart"/>
            <w:r w:rsidRPr="00EF4A80">
              <w:rPr>
                <w:rFonts w:ascii="Arial" w:eastAsia="Century Gothic" w:hAnsi="Arial" w:cs="Arial"/>
                <w:b/>
                <w:sz w:val="24"/>
                <w:szCs w:val="24"/>
              </w:rPr>
              <w:t>to</w:t>
            </w:r>
            <w:proofErr w:type="gramEnd"/>
            <w:r w:rsidRPr="00EF4A80">
              <w:rPr>
                <w:rFonts w:ascii="Arial" w:eastAsia="Century Gothic" w:hAnsi="Arial" w:cs="Arial"/>
                <w:b/>
                <w:sz w:val="24"/>
                <w:szCs w:val="24"/>
              </w:rPr>
              <w:t xml:space="preserve"> what extent does your</w:t>
            </w:r>
            <w:r w:rsidR="004C22DE">
              <w:rPr>
                <w:rFonts w:ascii="Arial" w:eastAsia="Century Gothic" w:hAnsi="Arial" w:cs="Arial"/>
                <w:b/>
                <w:sz w:val="24"/>
                <w:szCs w:val="24"/>
              </w:rPr>
              <w:t xml:space="preserve"> </w:t>
            </w:r>
            <w:r w:rsidRPr="00EF4A80">
              <w:rPr>
                <w:rFonts w:ascii="Arial" w:eastAsia="Century Gothic" w:hAnsi="Arial" w:cs="Arial"/>
                <w:b/>
                <w:sz w:val="24"/>
                <w:szCs w:val="24"/>
              </w:rPr>
              <w:t>course curriculum</w:t>
            </w:r>
            <w:r w:rsidR="00567CC0">
              <w:rPr>
                <w:rFonts w:ascii="Arial" w:eastAsia="Century Gothic" w:hAnsi="Arial" w:cs="Arial"/>
                <w:b/>
                <w:sz w:val="24"/>
                <w:szCs w:val="24"/>
              </w:rPr>
              <w:t>…</w:t>
            </w:r>
          </w:p>
        </w:tc>
        <w:tc>
          <w:tcPr>
            <w:tcW w:w="1043" w:type="dxa"/>
            <w:shd w:val="clear" w:color="auto" w:fill="F9C5E0"/>
          </w:tcPr>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Course</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meets all</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criteria</w:t>
            </w:r>
          </w:p>
        </w:tc>
        <w:tc>
          <w:tcPr>
            <w:tcW w:w="1043" w:type="dxa"/>
            <w:shd w:val="clear" w:color="auto" w:fill="F9D7E1"/>
          </w:tcPr>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Course</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meets most</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criteria</w:t>
            </w:r>
          </w:p>
        </w:tc>
        <w:tc>
          <w:tcPr>
            <w:tcW w:w="1043" w:type="dxa"/>
            <w:shd w:val="clear" w:color="auto" w:fill="EAE1FC"/>
          </w:tcPr>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Course</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meets some</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criteria</w:t>
            </w:r>
          </w:p>
        </w:tc>
        <w:tc>
          <w:tcPr>
            <w:tcW w:w="1244" w:type="dxa"/>
            <w:shd w:val="clear" w:color="auto" w:fill="F6D8F5"/>
          </w:tcPr>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No</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evidence</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on our</w:t>
            </w:r>
          </w:p>
          <w:p w:rsidR="004A703D" w:rsidRPr="00D02250" w:rsidRDefault="004A703D" w:rsidP="002A6586">
            <w:pPr>
              <w:jc w:val="center"/>
              <w:rPr>
                <w:rFonts w:ascii="Arial" w:eastAsia="Century Gothic" w:hAnsi="Arial" w:cs="Arial"/>
                <w:b/>
                <w:sz w:val="24"/>
                <w:szCs w:val="24"/>
              </w:rPr>
            </w:pPr>
            <w:r w:rsidRPr="00D02250">
              <w:rPr>
                <w:rFonts w:ascii="Arial" w:eastAsia="Century Gothic" w:hAnsi="Arial" w:cs="Arial"/>
                <w:b/>
                <w:sz w:val="24"/>
                <w:szCs w:val="24"/>
              </w:rPr>
              <w:t>course</w:t>
            </w:r>
          </w:p>
        </w:tc>
        <w:tc>
          <w:tcPr>
            <w:tcW w:w="3288" w:type="dxa"/>
            <w:shd w:val="clear" w:color="auto" w:fill="F2F2F2"/>
          </w:tcPr>
          <w:p w:rsidR="004A703D" w:rsidRPr="00EF4A80" w:rsidRDefault="004A703D" w:rsidP="00EF4A80">
            <w:pPr>
              <w:rPr>
                <w:rFonts w:ascii="Arial" w:eastAsia="Century Gothic" w:hAnsi="Arial" w:cs="Arial"/>
                <w:sz w:val="24"/>
                <w:szCs w:val="24"/>
              </w:rPr>
            </w:pPr>
            <w:r w:rsidRPr="00EF4A80">
              <w:rPr>
                <w:rFonts w:ascii="Arial" w:eastAsia="Century Gothic" w:hAnsi="Arial" w:cs="Arial"/>
                <w:sz w:val="24"/>
                <w:szCs w:val="24"/>
              </w:rPr>
              <w:t>Please provide a brief statement</w:t>
            </w:r>
            <w:r w:rsidR="00567CC0">
              <w:rPr>
                <w:rFonts w:ascii="Arial" w:eastAsia="Century Gothic" w:hAnsi="Arial" w:cs="Arial"/>
                <w:sz w:val="24"/>
                <w:szCs w:val="24"/>
              </w:rPr>
              <w:t xml:space="preserve"> </w:t>
            </w:r>
            <w:r w:rsidRPr="00EF4A80">
              <w:rPr>
                <w:rFonts w:ascii="Arial" w:eastAsia="Century Gothic" w:hAnsi="Arial" w:cs="Arial"/>
                <w:sz w:val="24"/>
                <w:szCs w:val="24"/>
              </w:rPr>
              <w:t>explaining how this is being met</w:t>
            </w:r>
            <w:r w:rsidR="00EF4A80">
              <w:rPr>
                <w:rFonts w:ascii="Arial" w:eastAsia="Century Gothic" w:hAnsi="Arial" w:cs="Arial"/>
                <w:sz w:val="24"/>
                <w:szCs w:val="24"/>
              </w:rPr>
              <w:t xml:space="preserve"> </w:t>
            </w:r>
            <w:r w:rsidRPr="00EF4A80">
              <w:rPr>
                <w:rFonts w:ascii="Arial" w:eastAsia="Century Gothic" w:hAnsi="Arial" w:cs="Arial"/>
                <w:sz w:val="24"/>
                <w:szCs w:val="24"/>
              </w:rPr>
              <w:t>and what actions will be taken to improve this area.</w:t>
            </w:r>
          </w:p>
        </w:tc>
      </w:tr>
      <w:tr w:rsidR="004A703D" w:rsidRPr="00EF4A80" w:rsidTr="00567CC0">
        <w:tc>
          <w:tcPr>
            <w:tcW w:w="2824" w:type="dxa"/>
            <w:shd w:val="clear" w:color="auto" w:fill="F2F2F2"/>
          </w:tcPr>
          <w:p w:rsidR="004A703D" w:rsidRPr="00EF4A80" w:rsidRDefault="00EF4A80" w:rsidP="002A6586">
            <w:pPr>
              <w:spacing w:after="120"/>
              <w:rPr>
                <w:rFonts w:ascii="Arial" w:eastAsia="Century Gothic" w:hAnsi="Arial" w:cs="Arial"/>
                <w:sz w:val="24"/>
                <w:szCs w:val="24"/>
              </w:rPr>
            </w:pPr>
            <w:r>
              <w:rPr>
                <w:rFonts w:ascii="Arial" w:eastAsia="Century Gothic" w:hAnsi="Arial" w:cs="Arial"/>
                <w:sz w:val="24"/>
                <w:szCs w:val="24"/>
              </w:rPr>
              <w:t xml:space="preserve">1. </w:t>
            </w:r>
            <w:r w:rsidR="004A703D" w:rsidRPr="00EF4A80">
              <w:rPr>
                <w:rFonts w:ascii="Arial" w:eastAsia="Century Gothic" w:hAnsi="Arial" w:cs="Arial"/>
                <w:sz w:val="24"/>
                <w:szCs w:val="24"/>
              </w:rPr>
              <w:t xml:space="preserve">Material (i.e. case studies) provide opportunities to promote discussion around ethnic diversity </w:t>
            </w:r>
          </w:p>
        </w:tc>
        <w:sdt>
          <w:sdtPr>
            <w:rPr>
              <w:rFonts w:ascii="Arial" w:eastAsia="Century Gothic" w:hAnsi="Arial" w:cs="Arial"/>
              <w:sz w:val="24"/>
              <w:szCs w:val="24"/>
            </w:rPr>
            <w:id w:val="1993221059"/>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093508193"/>
            <w14:checkbox>
              <w14:checked w14:val="1"/>
              <w14:checkedState w14:val="2612" w14:font="MS Gothic"/>
              <w14:uncheckedState w14:val="2610" w14:font="MS Gothic"/>
            </w14:checkbox>
          </w:sdtPr>
          <w:sdtEndPr/>
          <w:sdtContent>
            <w:tc>
              <w:tcPr>
                <w:tcW w:w="1043" w:type="dxa"/>
                <w:shd w:val="clear" w:color="auto" w:fill="F9D7E1"/>
                <w:vAlign w:val="center"/>
              </w:tcPr>
              <w:p w:rsidR="004A703D" w:rsidRPr="00EF4A80" w:rsidRDefault="002A6586" w:rsidP="002A6586">
                <w:pPr>
                  <w:jc w:val="center"/>
                  <w:rPr>
                    <w:rFonts w:ascii="Arial" w:eastAsia="Century Gothic" w:hAnsi="Arial" w:cs="Arial"/>
                    <w:sz w:val="24"/>
                    <w:szCs w:val="24"/>
                  </w:rPr>
                </w:pPr>
                <w:r w:rsidRPr="00EF4A80">
                  <w:rPr>
                    <w:rFonts w:ascii="Segoe UI Symbol" w:eastAsia="MS Gothic" w:hAnsi="Segoe UI Symbol" w:cs="Segoe UI Symbol"/>
                    <w:sz w:val="24"/>
                    <w:szCs w:val="24"/>
                  </w:rPr>
                  <w:t>☒</w:t>
                </w:r>
              </w:p>
            </w:tc>
          </w:sdtContent>
        </w:sdt>
        <w:sdt>
          <w:sdtPr>
            <w:rPr>
              <w:rFonts w:ascii="Arial" w:eastAsia="Century Gothic" w:hAnsi="Arial" w:cs="Arial"/>
              <w:sz w:val="24"/>
              <w:szCs w:val="24"/>
            </w:rPr>
            <w:id w:val="-1950607263"/>
            <w14:checkbox>
              <w14:checked w14:val="1"/>
              <w14:checkedState w14:val="2612" w14:font="MS Gothic"/>
              <w14:uncheckedState w14:val="2610" w14:font="MS Gothic"/>
            </w14:checkbox>
          </w:sdtPr>
          <w:sdtEndPr/>
          <w:sdtContent>
            <w:tc>
              <w:tcPr>
                <w:tcW w:w="1043" w:type="dxa"/>
                <w:shd w:val="clear" w:color="auto" w:fill="EAE1FC"/>
                <w:vAlign w:val="center"/>
              </w:tcPr>
              <w:p w:rsidR="004A703D" w:rsidRPr="00EF4A80" w:rsidRDefault="00567CC0" w:rsidP="002A6586">
                <w:pPr>
                  <w:jc w:val="center"/>
                  <w:rPr>
                    <w:rFonts w:ascii="Arial" w:eastAsia="Century Gothic" w:hAnsi="Arial" w:cs="Arial"/>
                    <w:sz w:val="24"/>
                    <w:szCs w:val="24"/>
                  </w:rPr>
                </w:pPr>
                <w:r>
                  <w:rPr>
                    <w:rFonts w:ascii="MS Gothic" w:eastAsia="MS Gothic" w:hAnsi="MS Gothic" w:cs="Arial" w:hint="eastAsia"/>
                    <w:sz w:val="24"/>
                    <w:szCs w:val="24"/>
                  </w:rPr>
                  <w:t>☒</w:t>
                </w:r>
              </w:p>
            </w:tc>
          </w:sdtContent>
        </w:sdt>
        <w:sdt>
          <w:sdtPr>
            <w:rPr>
              <w:rFonts w:ascii="Arial" w:eastAsia="Century Gothic" w:hAnsi="Arial" w:cs="Arial"/>
              <w:sz w:val="24"/>
              <w:szCs w:val="24"/>
            </w:rPr>
            <w:id w:val="-2084910399"/>
            <w14:checkbox>
              <w14:checked w14:val="1"/>
              <w14:checkedState w14:val="2612" w14:font="MS Gothic"/>
              <w14:uncheckedState w14:val="2610" w14:font="MS Gothic"/>
            </w14:checkbox>
          </w:sdtPr>
          <w:sdtEndPr/>
          <w:sdtContent>
            <w:tc>
              <w:tcPr>
                <w:tcW w:w="1244" w:type="dxa"/>
                <w:shd w:val="clear" w:color="auto" w:fill="F6D8F5"/>
                <w:vAlign w:val="center"/>
              </w:tcPr>
              <w:p w:rsidR="004A703D" w:rsidRPr="00EF4A80" w:rsidRDefault="00256355" w:rsidP="002A6586">
                <w:pPr>
                  <w:jc w:val="center"/>
                  <w:rPr>
                    <w:rFonts w:ascii="Arial" w:eastAsia="Century Gothic" w:hAnsi="Arial" w:cs="Arial"/>
                    <w:sz w:val="24"/>
                    <w:szCs w:val="24"/>
                  </w:rPr>
                </w:pPr>
                <w:r>
                  <w:rPr>
                    <w:rFonts w:ascii="MS Gothic" w:eastAsia="MS Gothic" w:hAnsi="MS Gothic" w:cs="Arial" w:hint="eastAsia"/>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EF4A80" w:rsidP="002A6586">
            <w:pPr>
              <w:spacing w:after="120"/>
              <w:rPr>
                <w:rFonts w:ascii="Arial" w:eastAsia="Century Gothic" w:hAnsi="Arial" w:cs="Arial"/>
                <w:sz w:val="24"/>
                <w:szCs w:val="24"/>
              </w:rPr>
            </w:pPr>
            <w:r>
              <w:rPr>
                <w:rFonts w:ascii="Arial" w:eastAsia="Century Gothic" w:hAnsi="Arial" w:cs="Arial"/>
                <w:sz w:val="24"/>
                <w:szCs w:val="24"/>
              </w:rPr>
              <w:t xml:space="preserve">2. </w:t>
            </w:r>
            <w:r w:rsidR="004A703D" w:rsidRPr="00EF4A80">
              <w:rPr>
                <w:rFonts w:ascii="Arial" w:eastAsia="Century Gothic" w:hAnsi="Arial" w:cs="Arial"/>
                <w:sz w:val="24"/>
                <w:szCs w:val="24"/>
              </w:rPr>
              <w:t>Champion opportunities to engage with ethnically diverse information sources</w:t>
            </w:r>
          </w:p>
        </w:tc>
        <w:sdt>
          <w:sdtPr>
            <w:rPr>
              <w:rFonts w:ascii="Arial" w:eastAsia="Century Gothic" w:hAnsi="Arial" w:cs="Arial"/>
              <w:sz w:val="24"/>
              <w:szCs w:val="24"/>
            </w:rPr>
            <w:id w:val="-1117144962"/>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460851662"/>
            <w14:checkbox>
              <w14:checked w14:val="1"/>
              <w14:checkedState w14:val="2612" w14:font="MS Gothic"/>
              <w14:uncheckedState w14:val="2610" w14:font="MS Gothic"/>
            </w14:checkbox>
          </w:sdtPr>
          <w:sdtEndPr/>
          <w:sdtContent>
            <w:tc>
              <w:tcPr>
                <w:tcW w:w="1043" w:type="dxa"/>
                <w:shd w:val="clear" w:color="auto" w:fill="F9D7E1"/>
                <w:vAlign w:val="center"/>
              </w:tcPr>
              <w:p w:rsidR="004A703D" w:rsidRPr="00EF4A80" w:rsidRDefault="00D02250" w:rsidP="002A6586">
                <w:pPr>
                  <w:jc w:val="center"/>
                  <w:rPr>
                    <w:rFonts w:ascii="Arial" w:eastAsia="Century Gothic" w:hAnsi="Arial" w:cs="Arial"/>
                    <w:sz w:val="24"/>
                    <w:szCs w:val="24"/>
                  </w:rPr>
                </w:pPr>
                <w:r>
                  <w:rPr>
                    <w:rFonts w:ascii="MS Gothic" w:eastAsia="MS Gothic" w:hAnsi="MS Gothic" w:cs="Arial" w:hint="eastAsia"/>
                    <w:sz w:val="24"/>
                    <w:szCs w:val="24"/>
                  </w:rPr>
                  <w:t>☒</w:t>
                </w:r>
              </w:p>
            </w:tc>
          </w:sdtContent>
        </w:sdt>
        <w:sdt>
          <w:sdtPr>
            <w:rPr>
              <w:rFonts w:ascii="Arial" w:eastAsia="Century Gothic" w:hAnsi="Arial" w:cs="Arial"/>
              <w:sz w:val="24"/>
              <w:szCs w:val="24"/>
            </w:rPr>
            <w:id w:val="1803732625"/>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413440938"/>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EF4A80" w:rsidP="002A6586">
            <w:pPr>
              <w:spacing w:after="120"/>
              <w:rPr>
                <w:rFonts w:ascii="Arial" w:eastAsia="Century Gothic" w:hAnsi="Arial" w:cs="Arial"/>
                <w:sz w:val="24"/>
                <w:szCs w:val="24"/>
              </w:rPr>
            </w:pPr>
            <w:r>
              <w:rPr>
                <w:rFonts w:ascii="Arial" w:eastAsia="Century Gothic" w:hAnsi="Arial" w:cs="Arial"/>
                <w:sz w:val="24"/>
                <w:szCs w:val="24"/>
              </w:rPr>
              <w:t xml:space="preserve">3. </w:t>
            </w:r>
            <w:r w:rsidR="004A703D" w:rsidRPr="00EF4A80">
              <w:rPr>
                <w:rFonts w:ascii="Arial" w:eastAsia="Century Gothic" w:hAnsi="Arial" w:cs="Arial"/>
                <w:sz w:val="24"/>
                <w:szCs w:val="24"/>
              </w:rPr>
              <w:t>Have reading lists that are inclusive of authors from ethnically diverse backgrounds and of different genders</w:t>
            </w:r>
          </w:p>
        </w:tc>
        <w:sdt>
          <w:sdtPr>
            <w:rPr>
              <w:rFonts w:ascii="Arial" w:eastAsia="Century Gothic" w:hAnsi="Arial" w:cs="Arial"/>
              <w:sz w:val="24"/>
              <w:szCs w:val="24"/>
            </w:rPr>
            <w:id w:val="391474384"/>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181356846"/>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714574853"/>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809120623"/>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EF4A80" w:rsidP="002A6586">
            <w:pPr>
              <w:spacing w:after="120"/>
              <w:rPr>
                <w:rFonts w:ascii="Arial" w:eastAsia="Century Gothic" w:hAnsi="Arial" w:cs="Arial"/>
                <w:sz w:val="24"/>
                <w:szCs w:val="24"/>
              </w:rPr>
            </w:pPr>
            <w:r>
              <w:rPr>
                <w:rFonts w:ascii="Arial" w:eastAsia="Century Gothic" w:hAnsi="Arial" w:cs="Arial"/>
                <w:sz w:val="24"/>
                <w:szCs w:val="24"/>
              </w:rPr>
              <w:t xml:space="preserve">4. </w:t>
            </w:r>
            <w:r w:rsidR="004A703D" w:rsidRPr="00EF4A80">
              <w:rPr>
                <w:rFonts w:ascii="Arial" w:eastAsia="Century Gothic" w:hAnsi="Arial" w:cs="Arial"/>
                <w:sz w:val="24"/>
                <w:szCs w:val="24"/>
              </w:rPr>
              <w:t>Foster opportunities to develop student’s critical thinking in relation to ethnically diverse material</w:t>
            </w:r>
          </w:p>
        </w:tc>
        <w:sdt>
          <w:sdtPr>
            <w:rPr>
              <w:rFonts w:ascii="Arial" w:eastAsia="Century Gothic" w:hAnsi="Arial" w:cs="Arial"/>
              <w:sz w:val="24"/>
              <w:szCs w:val="24"/>
            </w:rPr>
            <w:id w:val="-162702251"/>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92243077"/>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799882010"/>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12044398"/>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EF4A80" w:rsidP="002A6586">
            <w:pPr>
              <w:spacing w:after="120"/>
              <w:rPr>
                <w:rFonts w:ascii="Arial" w:eastAsia="Century Gothic" w:hAnsi="Arial" w:cs="Arial"/>
                <w:sz w:val="24"/>
                <w:szCs w:val="24"/>
              </w:rPr>
            </w:pPr>
            <w:r>
              <w:rPr>
                <w:rFonts w:ascii="Arial" w:eastAsia="Century Gothic" w:hAnsi="Arial" w:cs="Arial"/>
                <w:sz w:val="24"/>
                <w:szCs w:val="24"/>
              </w:rPr>
              <w:t xml:space="preserve">5. </w:t>
            </w:r>
            <w:r w:rsidR="004A703D" w:rsidRPr="00EF4A80">
              <w:rPr>
                <w:rFonts w:ascii="Arial" w:eastAsia="Century Gothic" w:hAnsi="Arial" w:cs="Arial"/>
                <w:sz w:val="24"/>
                <w:szCs w:val="24"/>
              </w:rPr>
              <w:t>Allow opportunity for consideration of social, economic, ethnicity, culture and nationality</w:t>
            </w:r>
          </w:p>
        </w:tc>
        <w:sdt>
          <w:sdtPr>
            <w:rPr>
              <w:rFonts w:ascii="Arial" w:eastAsia="Century Gothic" w:hAnsi="Arial" w:cs="Arial"/>
              <w:sz w:val="24"/>
              <w:szCs w:val="24"/>
            </w:rPr>
            <w:id w:val="-1116208008"/>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363750915"/>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072579901"/>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643497885"/>
            <w14:checkbox>
              <w14:checked w14:val="1"/>
              <w14:checkedState w14:val="2612" w14:font="MS Gothic"/>
              <w14:uncheckedState w14:val="2610" w14:font="MS Gothic"/>
            </w14:checkbox>
          </w:sdtPr>
          <w:sdtEndPr/>
          <w:sdtContent>
            <w:tc>
              <w:tcPr>
                <w:tcW w:w="1244" w:type="dxa"/>
                <w:shd w:val="clear" w:color="auto" w:fill="F6D8F5"/>
                <w:vAlign w:val="center"/>
              </w:tcPr>
              <w:p w:rsidR="004A703D" w:rsidRPr="00EF4A80" w:rsidRDefault="002A6586" w:rsidP="002A6586">
                <w:pPr>
                  <w:jc w:val="center"/>
                  <w:rPr>
                    <w:rFonts w:ascii="Arial" w:eastAsia="Century Gothic" w:hAnsi="Arial" w:cs="Arial"/>
                    <w:sz w:val="24"/>
                    <w:szCs w:val="24"/>
                  </w:rPr>
                </w:pPr>
                <w:r w:rsidRPr="00EF4A80">
                  <w:rPr>
                    <w:rFonts w:ascii="Segoe UI Symbol" w:eastAsia="MS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2A6586">
        <w:tc>
          <w:tcPr>
            <w:tcW w:w="10485" w:type="dxa"/>
            <w:gridSpan w:val="6"/>
            <w:shd w:val="clear" w:color="auto" w:fill="FFFFFF" w:themeFill="background1"/>
          </w:tcPr>
          <w:p w:rsidR="004A703D" w:rsidRPr="00EF4A80" w:rsidRDefault="004A703D" w:rsidP="002A6586">
            <w:pPr>
              <w:rPr>
                <w:rFonts w:ascii="Arial" w:eastAsia="Century Gothic" w:hAnsi="Arial" w:cs="Arial"/>
              </w:rPr>
            </w:pPr>
          </w:p>
        </w:tc>
      </w:tr>
      <w:tr w:rsidR="00567CC0" w:rsidRPr="00EF4A80" w:rsidTr="00567CC0">
        <w:tc>
          <w:tcPr>
            <w:tcW w:w="2824" w:type="dxa"/>
            <w:shd w:val="clear" w:color="auto" w:fill="F2F2F2"/>
          </w:tcPr>
          <w:p w:rsidR="00567CC0" w:rsidRPr="002E4B93" w:rsidRDefault="00567CC0" w:rsidP="00567CC0">
            <w:pPr>
              <w:rPr>
                <w:rFonts w:ascii="Arial" w:eastAsia="Century Gothic" w:hAnsi="Arial" w:cs="Arial"/>
                <w:b/>
                <w:color w:val="B31166"/>
                <w:sz w:val="32"/>
                <w:szCs w:val="32"/>
              </w:rPr>
            </w:pPr>
            <w:r w:rsidRPr="002E4B93">
              <w:rPr>
                <w:rFonts w:ascii="Arial" w:eastAsia="Century Gothic" w:hAnsi="Arial" w:cs="Arial"/>
                <w:b/>
                <w:color w:val="B31166"/>
                <w:sz w:val="32"/>
                <w:szCs w:val="32"/>
              </w:rPr>
              <w:t>In teaching and</w:t>
            </w:r>
          </w:p>
          <w:p w:rsidR="00567CC0" w:rsidRPr="002E4B93" w:rsidRDefault="00567CC0" w:rsidP="00567CC0">
            <w:pPr>
              <w:rPr>
                <w:rFonts w:ascii="Arial" w:eastAsia="Century Gothic" w:hAnsi="Arial" w:cs="Arial"/>
                <w:b/>
                <w:color w:val="B31166"/>
                <w:sz w:val="32"/>
                <w:szCs w:val="32"/>
              </w:rPr>
            </w:pPr>
            <w:r w:rsidRPr="002E4B93">
              <w:rPr>
                <w:rFonts w:ascii="Arial" w:eastAsia="Century Gothic" w:hAnsi="Arial" w:cs="Arial"/>
                <w:b/>
                <w:color w:val="B31166"/>
                <w:sz w:val="32"/>
                <w:szCs w:val="32"/>
              </w:rPr>
              <w:t>supporting learning:</w:t>
            </w:r>
          </w:p>
          <w:p w:rsidR="00567CC0" w:rsidRPr="00EF4A80" w:rsidRDefault="00567CC0" w:rsidP="00567CC0">
            <w:pPr>
              <w:rPr>
                <w:rFonts w:ascii="Arial" w:eastAsia="Century Gothic" w:hAnsi="Arial" w:cs="Arial"/>
                <w:b/>
                <w:sz w:val="24"/>
                <w:szCs w:val="24"/>
              </w:rPr>
            </w:pPr>
            <w:r w:rsidRPr="00EF4A80">
              <w:rPr>
                <w:rFonts w:ascii="Arial" w:eastAsia="Century Gothic" w:hAnsi="Arial" w:cs="Arial"/>
                <w:b/>
                <w:sz w:val="24"/>
                <w:szCs w:val="24"/>
              </w:rPr>
              <w:t>to what extent does</w:t>
            </w:r>
          </w:p>
          <w:p w:rsidR="00567CC0" w:rsidRPr="00EF4A80" w:rsidRDefault="00567CC0" w:rsidP="00567CC0">
            <w:pPr>
              <w:spacing w:after="120"/>
              <w:rPr>
                <w:rFonts w:ascii="Arial" w:eastAsia="Century Gothic" w:hAnsi="Arial" w:cs="Arial"/>
                <w:sz w:val="24"/>
                <w:szCs w:val="24"/>
              </w:rPr>
            </w:pPr>
            <w:proofErr w:type="gramStart"/>
            <w:r w:rsidRPr="00EF4A80">
              <w:rPr>
                <w:rFonts w:ascii="Arial" w:eastAsia="Century Gothic" w:hAnsi="Arial" w:cs="Arial"/>
                <w:b/>
                <w:sz w:val="24"/>
                <w:szCs w:val="24"/>
              </w:rPr>
              <w:t>your</w:t>
            </w:r>
            <w:proofErr w:type="gramEnd"/>
            <w:r w:rsidRPr="00EF4A80">
              <w:rPr>
                <w:rFonts w:ascii="Arial" w:eastAsia="Century Gothic" w:hAnsi="Arial" w:cs="Arial"/>
                <w:b/>
                <w:sz w:val="24"/>
                <w:szCs w:val="24"/>
              </w:rPr>
              <w:t xml:space="preserve"> course</w:t>
            </w:r>
            <w:r>
              <w:rPr>
                <w:rFonts w:ascii="Arial" w:eastAsia="Century Gothic" w:hAnsi="Arial" w:cs="Arial"/>
                <w:b/>
                <w:sz w:val="24"/>
                <w:szCs w:val="24"/>
              </w:rPr>
              <w:t>…</w:t>
            </w:r>
          </w:p>
        </w:tc>
        <w:tc>
          <w:tcPr>
            <w:tcW w:w="1043" w:type="dxa"/>
            <w:shd w:val="clear" w:color="auto" w:fill="F9C5E0"/>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all</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043" w:type="dxa"/>
            <w:shd w:val="clear" w:color="auto" w:fill="F9D7E1"/>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most</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043" w:type="dxa"/>
            <w:shd w:val="clear" w:color="auto" w:fill="EAE1FC"/>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some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244" w:type="dxa"/>
            <w:shd w:val="clear" w:color="auto" w:fill="F6D8F5"/>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No</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evidence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on our</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tc>
        <w:tc>
          <w:tcPr>
            <w:tcW w:w="3288" w:type="dxa"/>
            <w:shd w:val="clear" w:color="auto" w:fill="F2F2F2"/>
          </w:tcPr>
          <w:p w:rsidR="00567CC0" w:rsidRPr="00EF4A80" w:rsidRDefault="00567CC0" w:rsidP="00567CC0">
            <w:pPr>
              <w:rPr>
                <w:rFonts w:ascii="Arial" w:eastAsia="Century Gothic" w:hAnsi="Arial" w:cs="Arial"/>
                <w:sz w:val="24"/>
                <w:szCs w:val="24"/>
              </w:rPr>
            </w:pPr>
            <w:r w:rsidRPr="00EF4A80">
              <w:rPr>
                <w:rFonts w:ascii="Arial" w:eastAsia="Century Gothic" w:hAnsi="Arial" w:cs="Arial"/>
                <w:sz w:val="24"/>
                <w:szCs w:val="24"/>
              </w:rPr>
              <w:t>Please give a brief statement</w:t>
            </w:r>
            <w:r>
              <w:rPr>
                <w:rFonts w:ascii="Arial" w:eastAsia="Century Gothic" w:hAnsi="Arial" w:cs="Arial"/>
                <w:sz w:val="24"/>
                <w:szCs w:val="24"/>
              </w:rPr>
              <w:t xml:space="preserve"> </w:t>
            </w:r>
            <w:r w:rsidRPr="00EF4A80">
              <w:rPr>
                <w:rFonts w:ascii="Arial" w:eastAsia="Century Gothic" w:hAnsi="Arial" w:cs="Arial"/>
                <w:sz w:val="24"/>
                <w:szCs w:val="24"/>
              </w:rPr>
              <w:t>explaining how this is being met</w:t>
            </w:r>
            <w:r>
              <w:rPr>
                <w:rFonts w:ascii="Arial" w:eastAsia="Century Gothic" w:hAnsi="Arial" w:cs="Arial"/>
                <w:sz w:val="24"/>
                <w:szCs w:val="24"/>
              </w:rPr>
              <w:t xml:space="preserve"> </w:t>
            </w:r>
            <w:r w:rsidRPr="00EF4A80">
              <w:rPr>
                <w:rFonts w:ascii="Arial" w:eastAsia="Century Gothic" w:hAnsi="Arial" w:cs="Arial"/>
                <w:sz w:val="24"/>
                <w:szCs w:val="24"/>
              </w:rPr>
              <w:t>and what actions will be taken to improve this area.</w:t>
            </w:r>
          </w:p>
        </w:tc>
      </w:tr>
      <w:tr w:rsidR="004A703D" w:rsidRPr="00EF4A80" w:rsidTr="00567CC0">
        <w:tc>
          <w:tcPr>
            <w:tcW w:w="2824" w:type="dxa"/>
            <w:shd w:val="clear" w:color="auto" w:fill="F2F2F2"/>
          </w:tcPr>
          <w:p w:rsidR="004A703D" w:rsidRPr="00EF4A80" w:rsidRDefault="00567CC0" w:rsidP="002A6586">
            <w:pPr>
              <w:spacing w:before="120"/>
              <w:rPr>
                <w:rFonts w:ascii="Arial" w:eastAsia="Century Gothic" w:hAnsi="Arial" w:cs="Arial"/>
                <w:sz w:val="24"/>
                <w:szCs w:val="24"/>
              </w:rPr>
            </w:pPr>
            <w:r>
              <w:rPr>
                <w:rFonts w:ascii="Arial" w:eastAsia="Century Gothic" w:hAnsi="Arial" w:cs="Arial"/>
                <w:sz w:val="24"/>
                <w:szCs w:val="24"/>
              </w:rPr>
              <w:t xml:space="preserve">6. </w:t>
            </w:r>
            <w:r w:rsidR="004A703D" w:rsidRPr="00EF4A80">
              <w:rPr>
                <w:rFonts w:ascii="Arial" w:eastAsia="Century Gothic" w:hAnsi="Arial" w:cs="Arial"/>
                <w:sz w:val="24"/>
                <w:szCs w:val="24"/>
              </w:rPr>
              <w:t>Have an engagement</w:t>
            </w:r>
          </w:p>
          <w:p w:rsidR="004A703D" w:rsidRPr="00EF4A80" w:rsidRDefault="004A703D" w:rsidP="002A6586">
            <w:pPr>
              <w:spacing w:after="120"/>
              <w:rPr>
                <w:rFonts w:ascii="Arial" w:eastAsia="Century Gothic" w:hAnsi="Arial" w:cs="Arial"/>
                <w:sz w:val="24"/>
                <w:szCs w:val="24"/>
              </w:rPr>
            </w:pPr>
            <w:r w:rsidRPr="00EF4A80">
              <w:rPr>
                <w:rFonts w:ascii="Arial" w:eastAsia="Century Gothic" w:hAnsi="Arial" w:cs="Arial"/>
                <w:sz w:val="24"/>
                <w:szCs w:val="24"/>
              </w:rPr>
              <w:t>strategy - that follows up students who are not attending or engaging</w:t>
            </w:r>
          </w:p>
        </w:tc>
        <w:sdt>
          <w:sdtPr>
            <w:rPr>
              <w:rFonts w:ascii="Arial" w:eastAsia="Century Gothic" w:hAnsi="Arial" w:cs="Arial"/>
              <w:sz w:val="24"/>
              <w:szCs w:val="24"/>
            </w:rPr>
            <w:id w:val="351774045"/>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850375348"/>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126375591"/>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55938268"/>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7. </w:t>
            </w:r>
            <w:r w:rsidR="004A703D" w:rsidRPr="00EF4A80">
              <w:rPr>
                <w:rFonts w:ascii="Arial" w:eastAsia="Century Gothic" w:hAnsi="Arial" w:cs="Arial"/>
                <w:sz w:val="24"/>
                <w:szCs w:val="24"/>
              </w:rPr>
              <w:t xml:space="preserve">Have an engagement strategy for those </w:t>
            </w:r>
            <w:r w:rsidR="004A703D" w:rsidRPr="00EF4A80">
              <w:rPr>
                <w:rFonts w:ascii="Arial" w:eastAsia="Century Gothic" w:hAnsi="Arial" w:cs="Arial"/>
                <w:sz w:val="24"/>
                <w:szCs w:val="24"/>
              </w:rPr>
              <w:lastRenderedPageBreak/>
              <w:t>struggling with disability related absence</w:t>
            </w:r>
          </w:p>
        </w:tc>
        <w:sdt>
          <w:sdtPr>
            <w:rPr>
              <w:rFonts w:ascii="Arial" w:eastAsia="Century Gothic" w:hAnsi="Arial" w:cs="Arial"/>
              <w:sz w:val="24"/>
              <w:szCs w:val="24"/>
            </w:rPr>
            <w:id w:val="-1761826289"/>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45326324"/>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082655438"/>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780492427"/>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8. </w:t>
            </w:r>
            <w:r w:rsidR="004A703D" w:rsidRPr="00EF4A80">
              <w:rPr>
                <w:rFonts w:ascii="Arial" w:eastAsia="Century Gothic" w:hAnsi="Arial" w:cs="Arial"/>
                <w:sz w:val="24"/>
                <w:szCs w:val="24"/>
              </w:rPr>
              <w:t>Ensure small working groups encompass students from a range of different backgrounds</w:t>
            </w:r>
          </w:p>
        </w:tc>
        <w:sdt>
          <w:sdtPr>
            <w:rPr>
              <w:rFonts w:ascii="Arial" w:eastAsia="Century Gothic" w:hAnsi="Arial" w:cs="Arial"/>
              <w:sz w:val="24"/>
              <w:szCs w:val="24"/>
            </w:rPr>
            <w:id w:val="1552043847"/>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660918912"/>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413404673"/>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15534557"/>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EF4A80" w:rsidRDefault="00567CC0" w:rsidP="002A6586">
            <w:pPr>
              <w:spacing w:before="120"/>
              <w:rPr>
                <w:rFonts w:ascii="Arial" w:eastAsia="Century Gothic" w:hAnsi="Arial" w:cs="Arial"/>
                <w:sz w:val="24"/>
                <w:szCs w:val="24"/>
              </w:rPr>
            </w:pPr>
            <w:r>
              <w:rPr>
                <w:rFonts w:ascii="Arial" w:eastAsia="Century Gothic" w:hAnsi="Arial" w:cs="Arial"/>
                <w:sz w:val="24"/>
                <w:szCs w:val="24"/>
              </w:rPr>
              <w:t xml:space="preserve">9. </w:t>
            </w:r>
            <w:r w:rsidR="004A703D" w:rsidRPr="00EF4A80">
              <w:rPr>
                <w:rFonts w:ascii="Arial" w:eastAsia="Century Gothic" w:hAnsi="Arial" w:cs="Arial"/>
                <w:sz w:val="24"/>
                <w:szCs w:val="24"/>
              </w:rPr>
              <w:t>Encourage discussion</w:t>
            </w:r>
          </w:p>
          <w:p w:rsidR="004A703D" w:rsidRPr="00EF4A80" w:rsidRDefault="004A703D" w:rsidP="002A6586">
            <w:pPr>
              <w:rPr>
                <w:rFonts w:ascii="Arial" w:eastAsia="Century Gothic" w:hAnsi="Arial" w:cs="Arial"/>
                <w:sz w:val="24"/>
                <w:szCs w:val="24"/>
              </w:rPr>
            </w:pPr>
            <w:r w:rsidRPr="00EF4A80">
              <w:rPr>
                <w:rFonts w:ascii="Arial" w:eastAsia="Century Gothic" w:hAnsi="Arial" w:cs="Arial"/>
                <w:sz w:val="24"/>
                <w:szCs w:val="24"/>
              </w:rPr>
              <w:t>from students with diverse</w:t>
            </w:r>
            <w:r w:rsidR="00567CC0">
              <w:rPr>
                <w:rFonts w:ascii="Arial" w:eastAsia="Century Gothic" w:hAnsi="Arial" w:cs="Arial"/>
                <w:sz w:val="24"/>
                <w:szCs w:val="24"/>
              </w:rPr>
              <w:t xml:space="preserve"> </w:t>
            </w:r>
            <w:r w:rsidRPr="00EF4A80">
              <w:rPr>
                <w:rFonts w:ascii="Arial" w:eastAsia="Century Gothic" w:hAnsi="Arial" w:cs="Arial"/>
                <w:sz w:val="24"/>
                <w:szCs w:val="24"/>
              </w:rPr>
              <w:t>backgrounds and include</w:t>
            </w:r>
          </w:p>
          <w:p w:rsidR="004A703D" w:rsidRPr="00EF4A80" w:rsidRDefault="004A703D" w:rsidP="002A6586">
            <w:pPr>
              <w:rPr>
                <w:rFonts w:ascii="Arial" w:eastAsia="Century Gothic" w:hAnsi="Arial" w:cs="Arial"/>
                <w:sz w:val="24"/>
                <w:szCs w:val="24"/>
              </w:rPr>
            </w:pPr>
            <w:r w:rsidRPr="00EF4A80">
              <w:rPr>
                <w:rFonts w:ascii="Arial" w:eastAsia="Century Gothic" w:hAnsi="Arial" w:cs="Arial"/>
                <w:sz w:val="24"/>
                <w:szCs w:val="24"/>
              </w:rPr>
              <w:t>topics where personal</w:t>
            </w:r>
          </w:p>
          <w:p w:rsidR="004A703D" w:rsidRPr="00EF4A80" w:rsidRDefault="004A703D" w:rsidP="002A6586">
            <w:pPr>
              <w:rPr>
                <w:rFonts w:ascii="Arial" w:eastAsia="Century Gothic" w:hAnsi="Arial" w:cs="Arial"/>
                <w:sz w:val="24"/>
                <w:szCs w:val="24"/>
              </w:rPr>
            </w:pPr>
            <w:r w:rsidRPr="00EF4A80">
              <w:rPr>
                <w:rFonts w:ascii="Arial" w:eastAsia="Century Gothic" w:hAnsi="Arial" w:cs="Arial"/>
                <w:sz w:val="24"/>
                <w:szCs w:val="24"/>
              </w:rPr>
              <w:t>experience and views</w:t>
            </w:r>
          </w:p>
          <w:p w:rsidR="004A703D" w:rsidRPr="00EF4A80" w:rsidRDefault="004A703D" w:rsidP="002A6586">
            <w:pPr>
              <w:spacing w:after="120"/>
              <w:rPr>
                <w:rFonts w:ascii="Arial" w:eastAsia="Century Gothic" w:hAnsi="Arial" w:cs="Arial"/>
                <w:sz w:val="24"/>
                <w:szCs w:val="24"/>
              </w:rPr>
            </w:pPr>
            <w:r w:rsidRPr="00EF4A80">
              <w:rPr>
                <w:rFonts w:ascii="Arial" w:eastAsia="Century Gothic" w:hAnsi="Arial" w:cs="Arial"/>
                <w:sz w:val="24"/>
                <w:szCs w:val="24"/>
              </w:rPr>
              <w:t>are expressed</w:t>
            </w:r>
          </w:p>
        </w:tc>
        <w:sdt>
          <w:sdtPr>
            <w:rPr>
              <w:rFonts w:ascii="Arial" w:eastAsia="Century Gothic" w:hAnsi="Arial" w:cs="Arial"/>
              <w:sz w:val="24"/>
              <w:szCs w:val="24"/>
            </w:rPr>
            <w:id w:val="297814082"/>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716006567"/>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56576823"/>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923225094"/>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EF4A80" w:rsidRDefault="004A703D" w:rsidP="002A6586">
                <w:pPr>
                  <w:jc w:val="center"/>
                  <w:rPr>
                    <w:rFonts w:ascii="Arial" w:eastAsia="Century Gothic" w:hAnsi="Arial" w:cs="Arial"/>
                    <w:sz w:val="24"/>
                    <w:szCs w:val="24"/>
                  </w:rPr>
                </w:pPr>
                <w:r w:rsidRPr="00EF4A80">
                  <w:rPr>
                    <w:rFonts w:ascii="Segoe UI Symbol" w:eastAsia="Century Gothic" w:hAnsi="Segoe UI Symbol" w:cs="Segoe UI Symbol"/>
                    <w:sz w:val="24"/>
                    <w:szCs w:val="24"/>
                  </w:rPr>
                  <w:t>☐</w:t>
                </w:r>
              </w:p>
            </w:tc>
          </w:sdtContent>
        </w:sdt>
        <w:tc>
          <w:tcPr>
            <w:tcW w:w="3288" w:type="dxa"/>
            <w:shd w:val="clear" w:color="auto" w:fill="F2F2F2"/>
          </w:tcPr>
          <w:p w:rsidR="004A703D" w:rsidRPr="00EF4A80" w:rsidRDefault="004A703D" w:rsidP="002A6586">
            <w:pPr>
              <w:rPr>
                <w:rFonts w:ascii="Arial" w:eastAsia="Century Gothic" w:hAnsi="Arial" w:cs="Arial"/>
                <w:sz w:val="24"/>
                <w:szCs w:val="24"/>
              </w:rPr>
            </w:pPr>
          </w:p>
        </w:tc>
      </w:tr>
      <w:tr w:rsidR="004A703D" w:rsidRPr="00EF4A80" w:rsidTr="002A6586">
        <w:tc>
          <w:tcPr>
            <w:tcW w:w="10485" w:type="dxa"/>
            <w:gridSpan w:val="6"/>
            <w:shd w:val="clear" w:color="auto" w:fill="FFFFFF" w:themeFill="background1"/>
          </w:tcPr>
          <w:p w:rsidR="004A703D" w:rsidRPr="00EF4A80" w:rsidRDefault="004A703D" w:rsidP="002A6586">
            <w:pPr>
              <w:rPr>
                <w:rFonts w:ascii="Arial" w:eastAsia="Century Gothic" w:hAnsi="Arial" w:cs="Arial"/>
              </w:rPr>
            </w:pPr>
          </w:p>
        </w:tc>
      </w:tr>
      <w:tr w:rsidR="00567CC0" w:rsidRPr="00EF4A80" w:rsidTr="00567CC0">
        <w:tc>
          <w:tcPr>
            <w:tcW w:w="2824" w:type="dxa"/>
            <w:shd w:val="clear" w:color="auto" w:fill="F2F2F2"/>
          </w:tcPr>
          <w:p w:rsidR="00567CC0" w:rsidRPr="002E4B93" w:rsidRDefault="00567CC0" w:rsidP="00567CC0">
            <w:pPr>
              <w:rPr>
                <w:rFonts w:ascii="Arial" w:eastAsia="Century Gothic" w:hAnsi="Arial" w:cs="Arial"/>
                <w:b/>
                <w:color w:val="B31166"/>
                <w:sz w:val="32"/>
                <w:szCs w:val="32"/>
              </w:rPr>
            </w:pPr>
            <w:r w:rsidRPr="002E4B93">
              <w:rPr>
                <w:rFonts w:ascii="Arial" w:eastAsia="Century Gothic" w:hAnsi="Arial" w:cs="Arial"/>
                <w:b/>
                <w:color w:val="B31166"/>
                <w:sz w:val="32"/>
                <w:szCs w:val="32"/>
              </w:rPr>
              <w:t>Assessment:</w:t>
            </w:r>
          </w:p>
          <w:p w:rsidR="00567CC0" w:rsidRPr="00567CC0" w:rsidRDefault="00567CC0" w:rsidP="00567CC0">
            <w:pPr>
              <w:rPr>
                <w:rFonts w:ascii="Arial" w:eastAsia="Century Gothic" w:hAnsi="Arial" w:cs="Arial"/>
                <w:b/>
                <w:sz w:val="24"/>
                <w:szCs w:val="24"/>
              </w:rPr>
            </w:pPr>
            <w:r w:rsidRPr="00567CC0">
              <w:rPr>
                <w:rFonts w:ascii="Arial" w:eastAsia="Century Gothic" w:hAnsi="Arial" w:cs="Arial"/>
                <w:b/>
                <w:sz w:val="24"/>
                <w:szCs w:val="24"/>
              </w:rPr>
              <w:t>to what extent does</w:t>
            </w:r>
          </w:p>
          <w:p w:rsidR="00567CC0" w:rsidRPr="00567CC0" w:rsidRDefault="00567CC0" w:rsidP="00567CC0">
            <w:pPr>
              <w:rPr>
                <w:rFonts w:ascii="Arial" w:eastAsia="Century Gothic" w:hAnsi="Arial" w:cs="Arial"/>
                <w:sz w:val="24"/>
                <w:szCs w:val="24"/>
              </w:rPr>
            </w:pPr>
            <w:proofErr w:type="gramStart"/>
            <w:r w:rsidRPr="00567CC0">
              <w:rPr>
                <w:rFonts w:ascii="Arial" w:eastAsia="Century Gothic" w:hAnsi="Arial" w:cs="Arial"/>
                <w:b/>
                <w:sz w:val="24"/>
                <w:szCs w:val="24"/>
              </w:rPr>
              <w:t>your</w:t>
            </w:r>
            <w:proofErr w:type="gramEnd"/>
            <w:r w:rsidRPr="00567CC0">
              <w:rPr>
                <w:rFonts w:ascii="Arial" w:eastAsia="Century Gothic" w:hAnsi="Arial" w:cs="Arial"/>
                <w:b/>
                <w:sz w:val="24"/>
                <w:szCs w:val="24"/>
              </w:rPr>
              <w:t xml:space="preserve"> course</w:t>
            </w:r>
            <w:r>
              <w:rPr>
                <w:rFonts w:ascii="Arial" w:eastAsia="Century Gothic" w:hAnsi="Arial" w:cs="Arial"/>
                <w:b/>
                <w:sz w:val="24"/>
                <w:szCs w:val="24"/>
              </w:rPr>
              <w:t>…</w:t>
            </w:r>
          </w:p>
        </w:tc>
        <w:tc>
          <w:tcPr>
            <w:tcW w:w="1043" w:type="dxa"/>
            <w:shd w:val="clear" w:color="auto" w:fill="F9C5E0"/>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all</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043" w:type="dxa"/>
            <w:shd w:val="clear" w:color="auto" w:fill="F9D7E1"/>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most</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043" w:type="dxa"/>
            <w:shd w:val="clear" w:color="auto" w:fill="EAE1FC"/>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meets some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criteria</w:t>
            </w:r>
          </w:p>
        </w:tc>
        <w:tc>
          <w:tcPr>
            <w:tcW w:w="1244" w:type="dxa"/>
            <w:shd w:val="clear" w:color="auto" w:fill="F6D8F5"/>
          </w:tcPr>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No</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evidence</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on our</w:t>
            </w:r>
          </w:p>
          <w:p w:rsidR="00567CC0" w:rsidRPr="00660A35" w:rsidRDefault="00567CC0" w:rsidP="00567CC0">
            <w:pPr>
              <w:jc w:val="center"/>
              <w:rPr>
                <w:rFonts w:ascii="Arial" w:eastAsia="Century Gothic" w:hAnsi="Arial" w:cs="Arial"/>
                <w:b/>
                <w:sz w:val="24"/>
                <w:szCs w:val="24"/>
              </w:rPr>
            </w:pPr>
            <w:r w:rsidRPr="00660A35">
              <w:rPr>
                <w:rFonts w:ascii="Arial" w:eastAsia="Century Gothic" w:hAnsi="Arial" w:cs="Arial"/>
                <w:b/>
                <w:sz w:val="24"/>
                <w:szCs w:val="24"/>
              </w:rPr>
              <w:t>course</w:t>
            </w:r>
          </w:p>
        </w:tc>
        <w:tc>
          <w:tcPr>
            <w:tcW w:w="3288" w:type="dxa"/>
            <w:shd w:val="clear" w:color="auto" w:fill="F2F2F2"/>
          </w:tcPr>
          <w:p w:rsidR="00567CC0" w:rsidRPr="00567CC0" w:rsidRDefault="00567CC0" w:rsidP="00567CC0">
            <w:pPr>
              <w:rPr>
                <w:rFonts w:ascii="Arial" w:eastAsia="Century Gothic" w:hAnsi="Arial" w:cs="Arial"/>
                <w:sz w:val="24"/>
                <w:szCs w:val="24"/>
              </w:rPr>
            </w:pPr>
            <w:r w:rsidRPr="00567CC0">
              <w:rPr>
                <w:rFonts w:ascii="Arial" w:eastAsia="Century Gothic" w:hAnsi="Arial" w:cs="Arial"/>
                <w:sz w:val="24"/>
                <w:szCs w:val="24"/>
              </w:rPr>
              <w:t>Please provide a brief statement</w:t>
            </w:r>
            <w:r>
              <w:rPr>
                <w:rFonts w:ascii="Arial" w:eastAsia="Century Gothic" w:hAnsi="Arial" w:cs="Arial"/>
                <w:sz w:val="24"/>
                <w:szCs w:val="24"/>
              </w:rPr>
              <w:t xml:space="preserve"> </w:t>
            </w:r>
            <w:r w:rsidRPr="00567CC0">
              <w:rPr>
                <w:rFonts w:ascii="Arial" w:eastAsia="Century Gothic" w:hAnsi="Arial" w:cs="Arial"/>
                <w:sz w:val="24"/>
                <w:szCs w:val="24"/>
              </w:rPr>
              <w:t>explaining how this is being met</w:t>
            </w:r>
            <w:r>
              <w:rPr>
                <w:rFonts w:ascii="Arial" w:eastAsia="Century Gothic" w:hAnsi="Arial" w:cs="Arial"/>
                <w:sz w:val="24"/>
                <w:szCs w:val="24"/>
              </w:rPr>
              <w:t xml:space="preserve"> </w:t>
            </w:r>
            <w:r w:rsidRPr="00567CC0">
              <w:rPr>
                <w:rFonts w:ascii="Arial" w:eastAsia="Century Gothic" w:hAnsi="Arial" w:cs="Arial"/>
                <w:sz w:val="24"/>
                <w:szCs w:val="24"/>
              </w:rPr>
              <w:t>and what actions will be taken to improve this area.</w:t>
            </w: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10. </w:t>
            </w:r>
            <w:r w:rsidR="004A703D" w:rsidRPr="00567CC0">
              <w:rPr>
                <w:rFonts w:ascii="Arial" w:eastAsia="Century Gothic" w:hAnsi="Arial" w:cs="Arial"/>
                <w:sz w:val="24"/>
                <w:szCs w:val="24"/>
              </w:rPr>
              <w:t>Consider the spread of module assessments</w:t>
            </w:r>
          </w:p>
        </w:tc>
        <w:sdt>
          <w:sdtPr>
            <w:rPr>
              <w:rFonts w:ascii="Arial" w:eastAsia="Century Gothic" w:hAnsi="Arial" w:cs="Arial"/>
              <w:sz w:val="24"/>
              <w:szCs w:val="24"/>
            </w:rPr>
            <w:id w:val="1454448125"/>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166319145"/>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173178006"/>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099595994"/>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11. </w:t>
            </w:r>
            <w:r w:rsidR="004A703D" w:rsidRPr="00567CC0">
              <w:rPr>
                <w:rFonts w:ascii="Arial" w:eastAsia="Century Gothic" w:hAnsi="Arial" w:cs="Arial"/>
                <w:sz w:val="24"/>
                <w:szCs w:val="24"/>
              </w:rPr>
              <w:t xml:space="preserve">Consider the timing of assessments and the impact on students for religious observances or with caring responsibilities </w:t>
            </w:r>
          </w:p>
        </w:tc>
        <w:sdt>
          <w:sdtPr>
            <w:rPr>
              <w:rFonts w:ascii="Arial" w:eastAsia="Century Gothic" w:hAnsi="Arial" w:cs="Arial"/>
              <w:sz w:val="24"/>
              <w:szCs w:val="24"/>
            </w:rPr>
            <w:id w:val="-448791040"/>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479140104"/>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64857288"/>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313561189"/>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bookmarkStart w:id="0" w:name="_GoBack"/>
            <w:bookmarkEnd w:id="0"/>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12. </w:t>
            </w:r>
            <w:r w:rsidR="004A703D" w:rsidRPr="00567CC0">
              <w:rPr>
                <w:rFonts w:ascii="Arial" w:eastAsia="Century Gothic" w:hAnsi="Arial" w:cs="Arial"/>
                <w:sz w:val="24"/>
                <w:szCs w:val="24"/>
              </w:rPr>
              <w:t>Offer a range of assessment types and incorporate opportunities for students to practise any new formats</w:t>
            </w:r>
          </w:p>
        </w:tc>
        <w:sdt>
          <w:sdtPr>
            <w:rPr>
              <w:rFonts w:ascii="Arial" w:eastAsia="Century Gothic" w:hAnsi="Arial" w:cs="Arial"/>
              <w:sz w:val="24"/>
              <w:szCs w:val="24"/>
            </w:rPr>
            <w:id w:val="-1611280586"/>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31020077"/>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40982034"/>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30924485"/>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13. </w:t>
            </w:r>
            <w:r w:rsidR="004A703D" w:rsidRPr="00567CC0">
              <w:rPr>
                <w:rFonts w:ascii="Arial" w:eastAsia="Century Gothic" w:hAnsi="Arial" w:cs="Arial"/>
                <w:sz w:val="24"/>
                <w:szCs w:val="24"/>
              </w:rPr>
              <w:t xml:space="preserve">Consider the format of assessments to ensure these are accessible (see </w:t>
            </w:r>
            <w:hyperlink r:id="rId7" w:history="1">
              <w:r w:rsidR="004A703D" w:rsidRPr="004C22DE">
                <w:rPr>
                  <w:rFonts w:ascii="Arial" w:eastAsia="Century Gothic" w:hAnsi="Arial" w:cs="Arial"/>
                  <w:color w:val="B31166" w:themeColor="accent1"/>
                  <w:sz w:val="24"/>
                  <w:szCs w:val="24"/>
                </w:rPr>
                <w:t>JISC guide</w:t>
              </w:r>
            </w:hyperlink>
            <w:r w:rsidR="004A703D" w:rsidRPr="00567CC0">
              <w:rPr>
                <w:rFonts w:ascii="Arial" w:eastAsia="Century Gothic" w:hAnsi="Arial" w:cs="Arial"/>
                <w:sz w:val="24"/>
                <w:szCs w:val="24"/>
              </w:rPr>
              <w:t>)</w:t>
            </w:r>
          </w:p>
        </w:tc>
        <w:sdt>
          <w:sdtPr>
            <w:rPr>
              <w:rFonts w:ascii="Arial" w:eastAsia="Century Gothic" w:hAnsi="Arial" w:cs="Arial"/>
              <w:sz w:val="24"/>
              <w:szCs w:val="24"/>
            </w:rPr>
            <w:id w:val="-1762514946"/>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41908675"/>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982205671"/>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422792382"/>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14. </w:t>
            </w:r>
            <w:r w:rsidR="004A703D" w:rsidRPr="00567CC0">
              <w:rPr>
                <w:rFonts w:ascii="Arial" w:eastAsia="Century Gothic" w:hAnsi="Arial" w:cs="Arial"/>
                <w:sz w:val="24"/>
                <w:szCs w:val="24"/>
              </w:rPr>
              <w:t xml:space="preserve">Frame learning outcomes to ensure these are measurable (see </w:t>
            </w:r>
            <w:hyperlink r:id="rId8" w:history="1">
              <w:r w:rsidR="004A703D" w:rsidRPr="004C22DE">
                <w:rPr>
                  <w:rFonts w:ascii="Arial" w:eastAsia="Century Gothic" w:hAnsi="Arial" w:cs="Arial"/>
                  <w:color w:val="B31166" w:themeColor="accent1"/>
                  <w:sz w:val="24"/>
                  <w:szCs w:val="24"/>
                </w:rPr>
                <w:t>module guidance</w:t>
              </w:r>
            </w:hyperlink>
            <w:r w:rsidR="004A703D" w:rsidRPr="00567CC0">
              <w:rPr>
                <w:rFonts w:ascii="Arial" w:eastAsia="Century Gothic" w:hAnsi="Arial" w:cs="Arial"/>
                <w:sz w:val="24"/>
                <w:szCs w:val="24"/>
              </w:rPr>
              <w:t>) and do not exclude anyone unnecessarily</w:t>
            </w:r>
          </w:p>
        </w:tc>
        <w:sdt>
          <w:sdtPr>
            <w:rPr>
              <w:rFonts w:ascii="Arial" w:eastAsia="Century Gothic" w:hAnsi="Arial" w:cs="Arial"/>
              <w:sz w:val="24"/>
              <w:szCs w:val="24"/>
            </w:rPr>
            <w:id w:val="-28418704"/>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581683440"/>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066256624"/>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451391428"/>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15. </w:t>
            </w:r>
            <w:r w:rsidR="004A703D" w:rsidRPr="00567CC0">
              <w:rPr>
                <w:rFonts w:ascii="Arial" w:eastAsia="Century Gothic" w:hAnsi="Arial" w:cs="Arial"/>
                <w:sz w:val="24"/>
                <w:szCs w:val="24"/>
              </w:rPr>
              <w:t xml:space="preserve">Offer opportunities for students to interact with the feedback process both before and </w:t>
            </w:r>
            <w:r w:rsidR="004A703D" w:rsidRPr="00567CC0">
              <w:rPr>
                <w:rFonts w:ascii="Arial" w:eastAsia="Century Gothic" w:hAnsi="Arial" w:cs="Arial"/>
                <w:sz w:val="24"/>
                <w:szCs w:val="24"/>
              </w:rPr>
              <w:lastRenderedPageBreak/>
              <w:t>after formative assessment</w:t>
            </w:r>
          </w:p>
        </w:tc>
        <w:sdt>
          <w:sdtPr>
            <w:rPr>
              <w:rFonts w:ascii="Arial" w:eastAsia="Century Gothic" w:hAnsi="Arial" w:cs="Arial"/>
              <w:sz w:val="24"/>
              <w:szCs w:val="24"/>
            </w:rPr>
            <w:id w:val="441577489"/>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433561451"/>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047645288"/>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285322997"/>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rPr>
                <w:rFonts w:ascii="Arial" w:eastAsia="Century Gothic" w:hAnsi="Arial" w:cs="Arial"/>
                <w:sz w:val="24"/>
                <w:szCs w:val="24"/>
              </w:rPr>
            </w:pPr>
            <w:r>
              <w:rPr>
                <w:rFonts w:ascii="Arial" w:eastAsia="Century Gothic" w:hAnsi="Arial" w:cs="Arial"/>
                <w:sz w:val="24"/>
                <w:szCs w:val="24"/>
              </w:rPr>
              <w:t xml:space="preserve">16. </w:t>
            </w:r>
            <w:r w:rsidR="004A703D" w:rsidRPr="00567CC0">
              <w:rPr>
                <w:rFonts w:ascii="Arial" w:eastAsia="Century Gothic" w:hAnsi="Arial" w:cs="Arial"/>
                <w:sz w:val="24"/>
                <w:szCs w:val="24"/>
              </w:rPr>
              <w:t>Offer opportunities for</w:t>
            </w:r>
          </w:p>
          <w:p w:rsidR="004A703D" w:rsidRPr="00567CC0" w:rsidRDefault="004A703D" w:rsidP="002A6586">
            <w:pPr>
              <w:rPr>
                <w:rFonts w:ascii="Arial" w:eastAsia="Century Gothic" w:hAnsi="Arial" w:cs="Arial"/>
                <w:sz w:val="24"/>
                <w:szCs w:val="24"/>
              </w:rPr>
            </w:pPr>
            <w:r w:rsidRPr="00567CC0">
              <w:rPr>
                <w:rFonts w:ascii="Arial" w:eastAsia="Century Gothic" w:hAnsi="Arial" w:cs="Arial"/>
                <w:sz w:val="24"/>
                <w:szCs w:val="24"/>
              </w:rPr>
              <w:t>students to reflect on</w:t>
            </w:r>
          </w:p>
          <w:p w:rsidR="004A703D" w:rsidRPr="00567CC0" w:rsidRDefault="004A703D" w:rsidP="002A6586">
            <w:pPr>
              <w:spacing w:after="120"/>
              <w:rPr>
                <w:rFonts w:ascii="Arial" w:eastAsia="Century Gothic" w:hAnsi="Arial" w:cs="Arial"/>
                <w:sz w:val="24"/>
                <w:szCs w:val="24"/>
              </w:rPr>
            </w:pPr>
            <w:r w:rsidRPr="00567CC0">
              <w:rPr>
                <w:rFonts w:ascii="Arial" w:eastAsia="Century Gothic" w:hAnsi="Arial" w:cs="Arial"/>
                <w:sz w:val="24"/>
                <w:szCs w:val="24"/>
              </w:rPr>
              <w:t xml:space="preserve">feedback and marks </w:t>
            </w:r>
          </w:p>
        </w:tc>
        <w:sdt>
          <w:sdtPr>
            <w:rPr>
              <w:rFonts w:ascii="Arial" w:eastAsia="Century Gothic" w:hAnsi="Arial" w:cs="Arial"/>
              <w:sz w:val="24"/>
              <w:szCs w:val="24"/>
            </w:rPr>
            <w:id w:val="1384523661"/>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32109966"/>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05351659"/>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906190201"/>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567CC0">
        <w:tc>
          <w:tcPr>
            <w:tcW w:w="2824" w:type="dxa"/>
            <w:shd w:val="clear" w:color="auto" w:fill="F2F2F2"/>
          </w:tcPr>
          <w:p w:rsidR="004A703D" w:rsidRPr="00567CC0" w:rsidRDefault="00567CC0" w:rsidP="002A6586">
            <w:pPr>
              <w:spacing w:before="120" w:after="120"/>
              <w:rPr>
                <w:rFonts w:ascii="Arial" w:eastAsia="Century Gothic" w:hAnsi="Arial" w:cs="Arial"/>
                <w:sz w:val="24"/>
                <w:szCs w:val="24"/>
              </w:rPr>
            </w:pPr>
            <w:r>
              <w:rPr>
                <w:rFonts w:ascii="Arial" w:eastAsia="Century Gothic" w:hAnsi="Arial" w:cs="Arial"/>
                <w:sz w:val="24"/>
                <w:szCs w:val="24"/>
              </w:rPr>
              <w:t xml:space="preserve">17. </w:t>
            </w:r>
            <w:r w:rsidR="004A703D" w:rsidRPr="00567CC0">
              <w:rPr>
                <w:rFonts w:ascii="Arial" w:eastAsia="Century Gothic" w:hAnsi="Arial" w:cs="Arial"/>
                <w:sz w:val="24"/>
                <w:szCs w:val="24"/>
              </w:rPr>
              <w:t>Offer individualised and peer feedback</w:t>
            </w:r>
          </w:p>
        </w:tc>
        <w:sdt>
          <w:sdtPr>
            <w:rPr>
              <w:rFonts w:ascii="Arial" w:eastAsia="Century Gothic" w:hAnsi="Arial" w:cs="Arial"/>
              <w:sz w:val="24"/>
              <w:szCs w:val="24"/>
            </w:rPr>
            <w:id w:val="-1492869615"/>
            <w14:checkbox>
              <w14:checked w14:val="0"/>
              <w14:checkedState w14:val="2612" w14:font="MS Gothic"/>
              <w14:uncheckedState w14:val="2610" w14:font="MS Gothic"/>
            </w14:checkbox>
          </w:sdtPr>
          <w:sdtEndPr/>
          <w:sdtContent>
            <w:tc>
              <w:tcPr>
                <w:tcW w:w="1043" w:type="dxa"/>
                <w:shd w:val="clear" w:color="auto" w:fill="F9C5E0"/>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38846825"/>
            <w14:checkbox>
              <w14:checked w14:val="0"/>
              <w14:checkedState w14:val="2612" w14:font="MS Gothic"/>
              <w14:uncheckedState w14:val="2610" w14:font="MS Gothic"/>
            </w14:checkbox>
          </w:sdtPr>
          <w:sdtEndPr/>
          <w:sdtContent>
            <w:tc>
              <w:tcPr>
                <w:tcW w:w="1043" w:type="dxa"/>
                <w:shd w:val="clear" w:color="auto" w:fill="F9D7E1"/>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35154590"/>
            <w14:checkbox>
              <w14:checked w14:val="0"/>
              <w14:checkedState w14:val="2612" w14:font="MS Gothic"/>
              <w14:uncheckedState w14:val="2610" w14:font="MS Gothic"/>
            </w14:checkbox>
          </w:sdtPr>
          <w:sdtEndPr/>
          <w:sdtContent>
            <w:tc>
              <w:tcPr>
                <w:tcW w:w="1043" w:type="dxa"/>
                <w:shd w:val="clear" w:color="auto" w:fill="EAE1FC"/>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sdt>
          <w:sdtPr>
            <w:rPr>
              <w:rFonts w:ascii="Arial" w:eastAsia="Century Gothic" w:hAnsi="Arial" w:cs="Arial"/>
              <w:sz w:val="24"/>
              <w:szCs w:val="24"/>
            </w:rPr>
            <w:id w:val="-1563784041"/>
            <w14:checkbox>
              <w14:checked w14:val="0"/>
              <w14:checkedState w14:val="2612" w14:font="MS Gothic"/>
              <w14:uncheckedState w14:val="2610" w14:font="MS Gothic"/>
            </w14:checkbox>
          </w:sdtPr>
          <w:sdtEndPr/>
          <w:sdtContent>
            <w:tc>
              <w:tcPr>
                <w:tcW w:w="1244" w:type="dxa"/>
                <w:shd w:val="clear" w:color="auto" w:fill="F6D8F5"/>
                <w:vAlign w:val="center"/>
              </w:tcPr>
              <w:p w:rsidR="004A703D" w:rsidRPr="00567CC0" w:rsidRDefault="004A703D" w:rsidP="002A6586">
                <w:pPr>
                  <w:jc w:val="center"/>
                  <w:rPr>
                    <w:rFonts w:ascii="Arial" w:eastAsia="Century Gothic" w:hAnsi="Arial" w:cs="Arial"/>
                    <w:sz w:val="24"/>
                    <w:szCs w:val="24"/>
                  </w:rPr>
                </w:pPr>
                <w:r w:rsidRPr="00567CC0">
                  <w:rPr>
                    <w:rFonts w:ascii="Segoe UI Symbol" w:eastAsia="Century Gothic" w:hAnsi="Segoe UI Symbol" w:cs="Segoe UI Symbol"/>
                    <w:sz w:val="24"/>
                    <w:szCs w:val="24"/>
                  </w:rPr>
                  <w:t>☐</w:t>
                </w:r>
              </w:p>
            </w:tc>
          </w:sdtContent>
        </w:sdt>
        <w:tc>
          <w:tcPr>
            <w:tcW w:w="3288" w:type="dxa"/>
            <w:shd w:val="clear" w:color="auto" w:fill="F2F2F2"/>
          </w:tcPr>
          <w:p w:rsidR="004A703D" w:rsidRPr="00567CC0" w:rsidRDefault="004A703D" w:rsidP="002A6586">
            <w:pPr>
              <w:rPr>
                <w:rFonts w:ascii="Arial" w:eastAsia="Century Gothic" w:hAnsi="Arial" w:cs="Arial"/>
                <w:sz w:val="24"/>
                <w:szCs w:val="24"/>
              </w:rPr>
            </w:pPr>
          </w:p>
        </w:tc>
      </w:tr>
      <w:tr w:rsidR="004A703D" w:rsidRPr="00EF4A80" w:rsidTr="002A6586">
        <w:tc>
          <w:tcPr>
            <w:tcW w:w="10485" w:type="dxa"/>
            <w:gridSpan w:val="6"/>
            <w:shd w:val="clear" w:color="auto" w:fill="FFFFFF" w:themeFill="background1"/>
          </w:tcPr>
          <w:p w:rsidR="004A703D" w:rsidRPr="00EF4A80" w:rsidRDefault="004A703D" w:rsidP="002A6586">
            <w:pPr>
              <w:rPr>
                <w:rFonts w:ascii="Arial" w:eastAsia="Century Gothic" w:hAnsi="Arial" w:cs="Arial"/>
              </w:rPr>
            </w:pPr>
          </w:p>
        </w:tc>
      </w:tr>
      <w:tr w:rsidR="004A703D" w:rsidRPr="00EF4A80" w:rsidTr="009F3297">
        <w:tc>
          <w:tcPr>
            <w:tcW w:w="10485" w:type="dxa"/>
            <w:gridSpan w:val="6"/>
            <w:shd w:val="clear" w:color="auto" w:fill="F2F2F2" w:themeFill="background1" w:themeFillShade="F2"/>
          </w:tcPr>
          <w:p w:rsidR="00EC5C13" w:rsidRDefault="00EC5C13" w:rsidP="002A6586">
            <w:pPr>
              <w:rPr>
                <w:rFonts w:ascii="Arial" w:eastAsia="Century Gothic" w:hAnsi="Arial" w:cs="Arial"/>
                <w:sz w:val="24"/>
                <w:szCs w:val="24"/>
              </w:rPr>
            </w:pPr>
          </w:p>
          <w:p w:rsidR="004A703D" w:rsidRPr="00567CC0" w:rsidRDefault="004A703D" w:rsidP="002A6586">
            <w:pPr>
              <w:rPr>
                <w:rFonts w:ascii="Arial" w:eastAsia="Century Gothic" w:hAnsi="Arial" w:cs="Arial"/>
                <w:sz w:val="24"/>
                <w:szCs w:val="24"/>
              </w:rPr>
            </w:pPr>
            <w:r w:rsidRPr="00567CC0">
              <w:rPr>
                <w:rFonts w:ascii="Arial" w:eastAsia="Century Gothic" w:hAnsi="Arial" w:cs="Arial"/>
                <w:sz w:val="24"/>
                <w:szCs w:val="24"/>
              </w:rPr>
              <w:t>For related guidance on building inclusivity into course design please use the links below</w:t>
            </w:r>
            <w:r w:rsidR="009F3297">
              <w:rPr>
                <w:rFonts w:ascii="Arial" w:eastAsia="Century Gothic" w:hAnsi="Arial" w:cs="Arial"/>
                <w:sz w:val="24"/>
                <w:szCs w:val="24"/>
              </w:rPr>
              <w:t>:</w:t>
            </w:r>
          </w:p>
          <w:p w:rsidR="004A703D" w:rsidRPr="00567CC0" w:rsidRDefault="004A703D" w:rsidP="002A6586">
            <w:pPr>
              <w:rPr>
                <w:rFonts w:ascii="Arial" w:eastAsia="Century Gothic" w:hAnsi="Arial" w:cs="Arial"/>
                <w:sz w:val="24"/>
                <w:szCs w:val="24"/>
              </w:rPr>
            </w:pPr>
          </w:p>
          <w:p w:rsidR="004A703D" w:rsidRPr="00567CC0" w:rsidRDefault="00660A35" w:rsidP="00567CC0">
            <w:pPr>
              <w:pStyle w:val="ListParagraph"/>
              <w:numPr>
                <w:ilvl w:val="0"/>
                <w:numId w:val="43"/>
              </w:numPr>
              <w:rPr>
                <w:rFonts w:ascii="Arial" w:eastAsia="Century Gothic" w:hAnsi="Arial" w:cs="Arial"/>
                <w:sz w:val="24"/>
                <w:szCs w:val="24"/>
              </w:rPr>
            </w:pPr>
            <w:hyperlink r:id="rId9" w:history="1">
              <w:r w:rsidR="00BD1CF8" w:rsidRPr="004C22DE">
                <w:rPr>
                  <w:rStyle w:val="Hyperlink"/>
                  <w:rFonts w:ascii="Arial" w:eastAsia="Century Gothic" w:hAnsi="Arial" w:cs="Arial"/>
                  <w:color w:val="B31166" w:themeColor="accent1"/>
                  <w:sz w:val="24"/>
                  <w:szCs w:val="24"/>
                  <w:u w:val="none"/>
                </w:rPr>
                <w:t>Validation Checklist</w:t>
              </w:r>
            </w:hyperlink>
            <w:r w:rsidR="00BD1CF8" w:rsidRPr="00567CC0">
              <w:rPr>
                <w:rFonts w:ascii="Arial" w:eastAsia="Century Gothic" w:hAnsi="Arial" w:cs="Arial"/>
                <w:sz w:val="24"/>
                <w:szCs w:val="24"/>
              </w:rPr>
              <w:t xml:space="preserve"> (Section 2)</w:t>
            </w:r>
            <w:r w:rsidR="004A703D" w:rsidRPr="00567CC0">
              <w:rPr>
                <w:rFonts w:ascii="Arial" w:eastAsia="Century Gothic" w:hAnsi="Arial" w:cs="Arial"/>
                <w:sz w:val="24"/>
                <w:szCs w:val="24"/>
              </w:rPr>
              <w:t xml:space="preserve"> </w:t>
            </w:r>
          </w:p>
          <w:p w:rsidR="004A703D" w:rsidRPr="00AD367C" w:rsidRDefault="00660A35" w:rsidP="00567CC0">
            <w:pPr>
              <w:pStyle w:val="ListParagraph"/>
              <w:numPr>
                <w:ilvl w:val="0"/>
                <w:numId w:val="43"/>
              </w:numPr>
              <w:rPr>
                <w:rFonts w:ascii="Arial" w:eastAsia="Century Gothic" w:hAnsi="Arial" w:cs="Arial"/>
                <w:color w:val="7030A0"/>
                <w:sz w:val="24"/>
                <w:szCs w:val="24"/>
              </w:rPr>
            </w:pPr>
            <w:hyperlink r:id="rId10" w:history="1">
              <w:r w:rsidR="004A703D" w:rsidRPr="004C22DE">
                <w:rPr>
                  <w:rStyle w:val="Hyperlink"/>
                  <w:rFonts w:ascii="Arial" w:eastAsia="Century Gothic" w:hAnsi="Arial" w:cs="Arial"/>
                  <w:color w:val="B31166" w:themeColor="accent1"/>
                  <w:sz w:val="24"/>
                  <w:szCs w:val="24"/>
                  <w:u w:val="none"/>
                </w:rPr>
                <w:t>Reading Lists Policy</w:t>
              </w:r>
            </w:hyperlink>
            <w:r w:rsidR="004A703D" w:rsidRPr="00AD367C">
              <w:rPr>
                <w:rFonts w:ascii="Arial" w:eastAsia="Century Gothic" w:hAnsi="Arial" w:cs="Arial"/>
                <w:color w:val="7030A0"/>
                <w:sz w:val="24"/>
                <w:szCs w:val="24"/>
              </w:rPr>
              <w:t xml:space="preserve"> </w:t>
            </w:r>
          </w:p>
          <w:p w:rsidR="004A703D" w:rsidRPr="00EF4A80" w:rsidRDefault="004A703D" w:rsidP="002A6586">
            <w:pPr>
              <w:rPr>
                <w:rFonts w:ascii="Arial" w:eastAsia="Century Gothic" w:hAnsi="Arial" w:cs="Arial"/>
              </w:rPr>
            </w:pPr>
          </w:p>
        </w:tc>
      </w:tr>
    </w:tbl>
    <w:p w:rsidR="00EB00B0" w:rsidRPr="00EF4A80" w:rsidRDefault="00EB00B0" w:rsidP="004A703D">
      <w:pPr>
        <w:rPr>
          <w:rFonts w:ascii="Arial" w:eastAsia="Times New Roman" w:hAnsi="Arial" w:cs="Arial"/>
        </w:rPr>
      </w:pPr>
    </w:p>
    <w:sectPr w:rsidR="00EB00B0" w:rsidRPr="00EF4A80" w:rsidSect="002A6586">
      <w:headerReference w:type="default" r:id="rId11"/>
      <w:headerReference w:type="first" r:id="rId12"/>
      <w:pgSz w:w="11906" w:h="16838"/>
      <w:pgMar w:top="567" w:right="720" w:bottom="426" w:left="720" w:header="2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EF" w:rsidRDefault="00EE0DEF" w:rsidP="001948A0">
      <w:pPr>
        <w:spacing w:after="0" w:line="240" w:lineRule="auto"/>
      </w:pPr>
      <w:r>
        <w:separator/>
      </w:r>
    </w:p>
  </w:endnote>
  <w:endnote w:type="continuationSeparator" w:id="0">
    <w:p w:rsidR="00EE0DEF" w:rsidRDefault="00EE0DEF"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EF" w:rsidRDefault="00EE0DEF" w:rsidP="001948A0">
      <w:pPr>
        <w:spacing w:after="0" w:line="240" w:lineRule="auto"/>
      </w:pPr>
      <w:r>
        <w:separator/>
      </w:r>
    </w:p>
  </w:footnote>
  <w:footnote w:type="continuationSeparator" w:id="0">
    <w:p w:rsidR="00EE0DEF" w:rsidRDefault="00EE0DEF"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03" w:rsidRPr="00AB60BE" w:rsidRDefault="002A6586" w:rsidP="00BD1CF8">
    <w:pPr>
      <w:pStyle w:val="Header"/>
      <w:rPr>
        <w:rFonts w:ascii="Arial" w:hAnsi="Arial" w:cs="Arial"/>
        <w:sz w:val="24"/>
        <w:szCs w:val="24"/>
      </w:rPr>
    </w:pPr>
    <w:r w:rsidRPr="00AB60BE">
      <w:rPr>
        <w:rFonts w:ascii="Arial" w:hAnsi="Arial" w:cs="Arial"/>
        <w:sz w:val="24"/>
        <w:szCs w:val="24"/>
      </w:rPr>
      <w:t>Approved by UTLC April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B0" w:rsidRPr="00D6756F" w:rsidRDefault="002A6586" w:rsidP="00D6756F">
    <w:pPr>
      <w:pStyle w:val="Heading1"/>
      <w:spacing w:before="0"/>
    </w:pPr>
    <w:r>
      <w:t>Approved by UTLC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86591C"/>
    <w:multiLevelType w:val="multilevel"/>
    <w:tmpl w:val="E96A38F0"/>
    <w:lvl w:ilvl="0">
      <w:start w:val="3"/>
      <w:numFmt w:val="decimal"/>
      <w:lvlText w:val="%1."/>
      <w:lvlJc w:val="left"/>
      <w:pPr>
        <w:ind w:left="360" w:hanging="360"/>
      </w:pPr>
      <w:rPr>
        <w:rFonts w:hint="default"/>
      </w:rPr>
    </w:lvl>
    <w:lvl w:ilvl="1">
      <w:start w:val="3"/>
      <w:numFmt w:val="decimal"/>
      <w:lvlText w:val="%2.1"/>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224CD"/>
    <w:multiLevelType w:val="multilevel"/>
    <w:tmpl w:val="A78AE94E"/>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2293D"/>
    <w:multiLevelType w:val="hybridMultilevel"/>
    <w:tmpl w:val="B628C372"/>
    <w:lvl w:ilvl="0" w:tplc="432ECDDA">
      <w:start w:val="3"/>
      <w:numFmt w:val="decimal"/>
      <w:lvlText w:val="%1.3.2"/>
      <w:lvlJc w:val="left"/>
      <w:pPr>
        <w:ind w:left="1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2B9A"/>
    <w:multiLevelType w:val="hybridMultilevel"/>
    <w:tmpl w:val="F53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33E21"/>
    <w:multiLevelType w:val="hybridMultilevel"/>
    <w:tmpl w:val="3FD2BEBA"/>
    <w:lvl w:ilvl="0" w:tplc="08090019">
      <w:start w:val="1"/>
      <w:numFmt w:val="lowerLetter"/>
      <w:lvlText w:val="%1."/>
      <w:lvlJc w:val="left"/>
      <w:pPr>
        <w:ind w:left="720" w:hanging="360"/>
      </w:pPr>
      <w:rPr>
        <w:rFonts w:hint="default"/>
      </w:rPr>
    </w:lvl>
    <w:lvl w:ilvl="1" w:tplc="A2004C30">
      <w:start w:val="3"/>
      <w:numFmt w:val="decimal"/>
      <w:lvlText w:val="%2.6.1"/>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51E"/>
    <w:multiLevelType w:val="hybridMultilevel"/>
    <w:tmpl w:val="39422784"/>
    <w:lvl w:ilvl="0" w:tplc="9230A054">
      <w:start w:val="3"/>
      <w:numFmt w:val="decimal"/>
      <w:lvlText w:val="%1.6.3"/>
      <w:lvlJc w:val="left"/>
      <w:pPr>
        <w:ind w:left="15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749A1"/>
    <w:multiLevelType w:val="multilevel"/>
    <w:tmpl w:val="DB4A45CA"/>
    <w:lvl w:ilvl="0">
      <w:start w:val="5"/>
      <w:numFmt w:val="decimal"/>
      <w:lvlText w:val="%1."/>
      <w:lvlJc w:val="left"/>
      <w:pPr>
        <w:ind w:left="360" w:hanging="360"/>
      </w:pPr>
      <w:rPr>
        <w:rFonts w:hint="default"/>
      </w:rPr>
    </w:lvl>
    <w:lvl w:ilvl="1">
      <w:start w:val="5"/>
      <w:numFmt w:val="decimal"/>
      <w:lvlText w:val="%2.2"/>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C86EFA"/>
    <w:multiLevelType w:val="multilevel"/>
    <w:tmpl w:val="EC1455FC"/>
    <w:lvl w:ilvl="0">
      <w:start w:val="3"/>
      <w:numFmt w:val="decimal"/>
      <w:lvlText w:val="%1."/>
      <w:lvlJc w:val="left"/>
      <w:pPr>
        <w:ind w:left="360" w:hanging="360"/>
      </w:pPr>
      <w:rPr>
        <w:rFonts w:hint="default"/>
      </w:rPr>
    </w:lvl>
    <w:lvl w:ilvl="1">
      <w:start w:val="4"/>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461F8C"/>
    <w:multiLevelType w:val="hybridMultilevel"/>
    <w:tmpl w:val="F91C4AF4"/>
    <w:lvl w:ilvl="0" w:tplc="0E38BE3E">
      <w:start w:val="3"/>
      <w:numFmt w:val="decimal"/>
      <w:lvlText w:val="%1.3.3"/>
      <w:lvlJc w:val="left"/>
      <w:pPr>
        <w:ind w:left="1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F5D72"/>
    <w:multiLevelType w:val="hybridMultilevel"/>
    <w:tmpl w:val="5452566A"/>
    <w:lvl w:ilvl="0" w:tplc="841A71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B796E"/>
    <w:multiLevelType w:val="hybridMultilevel"/>
    <w:tmpl w:val="8486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0581A"/>
    <w:multiLevelType w:val="multilevel"/>
    <w:tmpl w:val="911A0096"/>
    <w:lvl w:ilvl="0">
      <w:start w:val="5"/>
      <w:numFmt w:val="decimal"/>
      <w:lvlText w:val="%1."/>
      <w:lvlJc w:val="left"/>
      <w:pPr>
        <w:ind w:left="360" w:hanging="360"/>
      </w:pPr>
      <w:rPr>
        <w:rFonts w:hint="default"/>
      </w:rPr>
    </w:lvl>
    <w:lvl w:ilvl="1">
      <w:start w:val="5"/>
      <w:numFmt w:val="decimal"/>
      <w:lvlText w:val="%2.3"/>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035554"/>
    <w:multiLevelType w:val="hybridMultilevel"/>
    <w:tmpl w:val="25C0B992"/>
    <w:lvl w:ilvl="0" w:tplc="733C4D40">
      <w:start w:val="3"/>
      <w:numFmt w:val="decimal"/>
      <w:lvlText w:val="%1.6.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324F47ED"/>
    <w:multiLevelType w:val="hybridMultilevel"/>
    <w:tmpl w:val="2B4695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67E12"/>
    <w:multiLevelType w:val="multilevel"/>
    <w:tmpl w:val="D012D7E6"/>
    <w:lvl w:ilvl="0">
      <w:start w:val="3"/>
      <w:numFmt w:val="decimal"/>
      <w:lvlText w:val="%1."/>
      <w:lvlJc w:val="left"/>
      <w:pPr>
        <w:ind w:left="360" w:hanging="360"/>
      </w:pPr>
      <w:rPr>
        <w:rFonts w:hint="default"/>
      </w:rPr>
    </w:lvl>
    <w:lvl w:ilvl="1">
      <w:start w:val="3"/>
      <w:numFmt w:val="decimal"/>
      <w:lvlText w:val="%2.5"/>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6B2046"/>
    <w:multiLevelType w:val="hybridMultilevel"/>
    <w:tmpl w:val="996678E6"/>
    <w:lvl w:ilvl="0" w:tplc="FE22048A">
      <w:start w:val="3"/>
      <w:numFmt w:val="decimal"/>
      <w:lvlText w:val="%1.3.4"/>
      <w:lvlJc w:val="left"/>
      <w:pPr>
        <w:ind w:left="1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9099B"/>
    <w:multiLevelType w:val="hybridMultilevel"/>
    <w:tmpl w:val="788E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A5B60"/>
    <w:multiLevelType w:val="multilevel"/>
    <w:tmpl w:val="1E563B50"/>
    <w:lvl w:ilvl="0">
      <w:start w:val="6"/>
      <w:numFmt w:val="decimal"/>
      <w:lvlText w:val="%1."/>
      <w:lvlJc w:val="left"/>
      <w:pPr>
        <w:ind w:left="360" w:hanging="360"/>
      </w:pPr>
      <w:rPr>
        <w:rFonts w:hint="default"/>
      </w:rPr>
    </w:lvl>
    <w:lvl w:ilvl="1">
      <w:start w:val="6"/>
      <w:numFmt w:val="decimal"/>
      <w:lvlText w:val="%2.1"/>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08179C"/>
    <w:multiLevelType w:val="multilevel"/>
    <w:tmpl w:val="5E1CB4C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4.1.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0185B"/>
    <w:multiLevelType w:val="hybridMultilevel"/>
    <w:tmpl w:val="407426EC"/>
    <w:lvl w:ilvl="0" w:tplc="26D6658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9584E"/>
    <w:multiLevelType w:val="hybridMultilevel"/>
    <w:tmpl w:val="6CAC8434"/>
    <w:lvl w:ilvl="0" w:tplc="28442C42">
      <w:start w:val="3"/>
      <w:numFmt w:val="decimal"/>
      <w:lvlText w:val="%1.3.1"/>
      <w:lvlJc w:val="left"/>
      <w:pPr>
        <w:ind w:left="1218" w:hanging="36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23" w15:restartNumberingAfterBreak="0">
    <w:nsid w:val="45702E29"/>
    <w:multiLevelType w:val="multilevel"/>
    <w:tmpl w:val="F3C2ED92"/>
    <w:lvl w:ilvl="0">
      <w:start w:val="4"/>
      <w:numFmt w:val="decimal"/>
      <w:lvlText w:val="%1."/>
      <w:lvlJc w:val="left"/>
      <w:pPr>
        <w:ind w:left="360" w:hanging="360"/>
      </w:pPr>
      <w:rPr>
        <w:rFonts w:hint="default"/>
      </w:rPr>
    </w:lvl>
    <w:lvl w:ilvl="1">
      <w:start w:val="4"/>
      <w:numFmt w:val="decimal"/>
      <w:lvlText w:val="%2.1"/>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F37E5F"/>
    <w:multiLevelType w:val="multilevel"/>
    <w:tmpl w:val="F3B28AAE"/>
    <w:lvl w:ilvl="0">
      <w:start w:val="5"/>
      <w:numFmt w:val="decimal"/>
      <w:lvlText w:val="%1."/>
      <w:lvlJc w:val="left"/>
      <w:pPr>
        <w:ind w:left="360" w:hanging="360"/>
      </w:pPr>
      <w:rPr>
        <w:rFonts w:hint="default"/>
      </w:rPr>
    </w:lvl>
    <w:lvl w:ilvl="1">
      <w:start w:val="5"/>
      <w:numFmt w:val="decimal"/>
      <w:lvlText w:val="%2.4"/>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4A1ED8"/>
    <w:multiLevelType w:val="multilevel"/>
    <w:tmpl w:val="0CC0A770"/>
    <w:lvl w:ilvl="0">
      <w:start w:val="5"/>
      <w:numFmt w:val="decimal"/>
      <w:lvlText w:val="%1."/>
      <w:lvlJc w:val="left"/>
      <w:pPr>
        <w:ind w:left="360" w:hanging="360"/>
      </w:pPr>
      <w:rPr>
        <w:rFonts w:hint="default"/>
      </w:rPr>
    </w:lvl>
    <w:lvl w:ilvl="1">
      <w:start w:val="5"/>
      <w:numFmt w:val="decimal"/>
      <w:lvlText w:val="%2.6"/>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9205A1"/>
    <w:multiLevelType w:val="hybridMultilevel"/>
    <w:tmpl w:val="B4EEC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63347"/>
    <w:multiLevelType w:val="hybridMultilevel"/>
    <w:tmpl w:val="9C6A362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569B50D5"/>
    <w:multiLevelType w:val="multilevel"/>
    <w:tmpl w:val="078261C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2739B4"/>
    <w:multiLevelType w:val="hybridMultilevel"/>
    <w:tmpl w:val="E6A0409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E11B5"/>
    <w:multiLevelType w:val="hybridMultilevel"/>
    <w:tmpl w:val="AA8083A6"/>
    <w:lvl w:ilvl="0" w:tplc="4DC26C9A">
      <w:start w:val="1"/>
      <w:numFmt w:val="decimal"/>
      <w:lvlText w:val="%1.2.1"/>
      <w:lvlJc w:val="left"/>
      <w:pPr>
        <w:ind w:left="1440" w:hanging="360"/>
      </w:pPr>
      <w:rPr>
        <w:rFonts w:hint="default"/>
      </w:rPr>
    </w:lvl>
    <w:lvl w:ilvl="1" w:tplc="F294C016">
      <w:start w:val="1"/>
      <w:numFmt w:val="decimal"/>
      <w:lvlText w:val="%2.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F62A9"/>
    <w:multiLevelType w:val="hybridMultilevel"/>
    <w:tmpl w:val="815655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EC2310"/>
    <w:multiLevelType w:val="hybridMultilevel"/>
    <w:tmpl w:val="CC0A113A"/>
    <w:lvl w:ilvl="0" w:tplc="42C25ED0">
      <w:start w:val="3"/>
      <w:numFmt w:val="decimal"/>
      <w:lvlText w:val="%1.6.2"/>
      <w:lvlJc w:val="left"/>
      <w:pPr>
        <w:ind w:left="15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B7495"/>
    <w:multiLevelType w:val="multilevel"/>
    <w:tmpl w:val="A276290A"/>
    <w:lvl w:ilvl="0">
      <w:start w:val="5"/>
      <w:numFmt w:val="decimal"/>
      <w:lvlText w:val="%1."/>
      <w:lvlJc w:val="left"/>
      <w:pPr>
        <w:ind w:left="360" w:hanging="360"/>
      </w:pPr>
      <w:rPr>
        <w:rFonts w:hint="default"/>
      </w:rPr>
    </w:lvl>
    <w:lvl w:ilvl="1">
      <w:start w:val="5"/>
      <w:numFmt w:val="decimal"/>
      <w:lvlText w:val="%2.1"/>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7D0514"/>
    <w:multiLevelType w:val="multilevel"/>
    <w:tmpl w:val="6AF8430E"/>
    <w:lvl w:ilvl="0">
      <w:start w:val="3"/>
      <w:numFmt w:val="decimal"/>
      <w:lvlText w:val="%1."/>
      <w:lvlJc w:val="left"/>
      <w:pPr>
        <w:ind w:left="360" w:hanging="360"/>
      </w:pPr>
      <w:rPr>
        <w:rFonts w:hint="default"/>
      </w:rPr>
    </w:lvl>
    <w:lvl w:ilvl="1">
      <w:start w:val="3"/>
      <w:numFmt w:val="decimal"/>
      <w:lvlText w:val="%2.6"/>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4E708B"/>
    <w:multiLevelType w:val="multilevel"/>
    <w:tmpl w:val="9E7228C8"/>
    <w:lvl w:ilvl="0">
      <w:start w:val="5"/>
      <w:numFmt w:val="decimal"/>
      <w:lvlText w:val="%1."/>
      <w:lvlJc w:val="left"/>
      <w:pPr>
        <w:ind w:left="360" w:hanging="360"/>
      </w:pPr>
      <w:rPr>
        <w:rFonts w:hint="default"/>
      </w:rPr>
    </w:lvl>
    <w:lvl w:ilvl="1">
      <w:start w:val="5"/>
      <w:numFmt w:val="decimal"/>
      <w:lvlText w:val="%2.5"/>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852DBA"/>
    <w:multiLevelType w:val="hybridMultilevel"/>
    <w:tmpl w:val="1E04DF1A"/>
    <w:lvl w:ilvl="0" w:tplc="675827E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21164"/>
    <w:multiLevelType w:val="hybridMultilevel"/>
    <w:tmpl w:val="D1646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11942"/>
    <w:multiLevelType w:val="hybridMultilevel"/>
    <w:tmpl w:val="3B000336"/>
    <w:lvl w:ilvl="0" w:tplc="4DC26C9A">
      <w:start w:val="1"/>
      <w:numFmt w:val="decimal"/>
      <w:lvlText w:val="%1.2.1"/>
      <w:lvlJc w:val="left"/>
      <w:pPr>
        <w:ind w:left="1578" w:hanging="360"/>
      </w:pPr>
      <w:rPr>
        <w:rFonts w:hint="default"/>
      </w:rPr>
    </w:lvl>
    <w:lvl w:ilvl="1" w:tplc="08090019" w:tentative="1">
      <w:start w:val="1"/>
      <w:numFmt w:val="lowerLetter"/>
      <w:lvlText w:val="%2."/>
      <w:lvlJc w:val="left"/>
      <w:pPr>
        <w:ind w:left="2298" w:hanging="360"/>
      </w:pPr>
    </w:lvl>
    <w:lvl w:ilvl="2" w:tplc="0809001B" w:tentative="1">
      <w:start w:val="1"/>
      <w:numFmt w:val="lowerRoman"/>
      <w:lvlText w:val="%3."/>
      <w:lvlJc w:val="right"/>
      <w:pPr>
        <w:ind w:left="3018" w:hanging="180"/>
      </w:pPr>
    </w:lvl>
    <w:lvl w:ilvl="3" w:tplc="0809000F" w:tentative="1">
      <w:start w:val="1"/>
      <w:numFmt w:val="decimal"/>
      <w:lvlText w:val="%4."/>
      <w:lvlJc w:val="left"/>
      <w:pPr>
        <w:ind w:left="3738" w:hanging="360"/>
      </w:pPr>
    </w:lvl>
    <w:lvl w:ilvl="4" w:tplc="08090019" w:tentative="1">
      <w:start w:val="1"/>
      <w:numFmt w:val="lowerLetter"/>
      <w:lvlText w:val="%5."/>
      <w:lvlJc w:val="left"/>
      <w:pPr>
        <w:ind w:left="4458" w:hanging="360"/>
      </w:pPr>
    </w:lvl>
    <w:lvl w:ilvl="5" w:tplc="0809001B" w:tentative="1">
      <w:start w:val="1"/>
      <w:numFmt w:val="lowerRoman"/>
      <w:lvlText w:val="%6."/>
      <w:lvlJc w:val="right"/>
      <w:pPr>
        <w:ind w:left="5178" w:hanging="180"/>
      </w:pPr>
    </w:lvl>
    <w:lvl w:ilvl="6" w:tplc="0809000F" w:tentative="1">
      <w:start w:val="1"/>
      <w:numFmt w:val="decimal"/>
      <w:lvlText w:val="%7."/>
      <w:lvlJc w:val="left"/>
      <w:pPr>
        <w:ind w:left="5898" w:hanging="360"/>
      </w:pPr>
    </w:lvl>
    <w:lvl w:ilvl="7" w:tplc="08090019" w:tentative="1">
      <w:start w:val="1"/>
      <w:numFmt w:val="lowerLetter"/>
      <w:lvlText w:val="%8."/>
      <w:lvlJc w:val="left"/>
      <w:pPr>
        <w:ind w:left="6618" w:hanging="360"/>
      </w:pPr>
    </w:lvl>
    <w:lvl w:ilvl="8" w:tplc="0809001B" w:tentative="1">
      <w:start w:val="1"/>
      <w:numFmt w:val="lowerRoman"/>
      <w:lvlText w:val="%9."/>
      <w:lvlJc w:val="right"/>
      <w:pPr>
        <w:ind w:left="7338" w:hanging="180"/>
      </w:pPr>
    </w:lvl>
  </w:abstractNum>
  <w:abstractNum w:abstractNumId="41" w15:restartNumberingAfterBreak="0">
    <w:nsid w:val="7E0438B4"/>
    <w:multiLevelType w:val="multilevel"/>
    <w:tmpl w:val="0660CCA6"/>
    <w:lvl w:ilvl="0">
      <w:start w:val="3"/>
      <w:numFmt w:val="decimal"/>
      <w:lvlText w:val="%1."/>
      <w:lvlJc w:val="left"/>
      <w:pPr>
        <w:ind w:left="360" w:hanging="360"/>
      </w:pPr>
      <w:rPr>
        <w:rFonts w:hint="default"/>
      </w:rPr>
    </w:lvl>
    <w:lvl w:ilvl="1">
      <w:start w:val="4"/>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3"/>
      <w:numFmt w:val="decimal"/>
      <w:lvlText w:val="%4.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6E14E6"/>
    <w:multiLevelType w:val="multilevel"/>
    <w:tmpl w:val="E78ED1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0"/>
  </w:num>
  <w:num w:numId="3">
    <w:abstractNumId w:val="0"/>
  </w:num>
  <w:num w:numId="4">
    <w:abstractNumId w:val="20"/>
  </w:num>
  <w:num w:numId="5">
    <w:abstractNumId w:val="34"/>
  </w:num>
  <w:num w:numId="6">
    <w:abstractNumId w:val="42"/>
  </w:num>
  <w:num w:numId="7">
    <w:abstractNumId w:val="15"/>
  </w:num>
  <w:num w:numId="8">
    <w:abstractNumId w:val="26"/>
  </w:num>
  <w:num w:numId="9">
    <w:abstractNumId w:val="6"/>
  </w:num>
  <w:num w:numId="10">
    <w:abstractNumId w:val="31"/>
  </w:num>
  <w:num w:numId="11">
    <w:abstractNumId w:val="40"/>
  </w:num>
  <w:num w:numId="12">
    <w:abstractNumId w:val="22"/>
  </w:num>
  <w:num w:numId="13">
    <w:abstractNumId w:val="4"/>
  </w:num>
  <w:num w:numId="14">
    <w:abstractNumId w:val="10"/>
  </w:num>
  <w:num w:numId="15">
    <w:abstractNumId w:val="9"/>
  </w:num>
  <w:num w:numId="16">
    <w:abstractNumId w:val="41"/>
  </w:num>
  <w:num w:numId="17">
    <w:abstractNumId w:val="2"/>
  </w:num>
  <w:num w:numId="18">
    <w:abstractNumId w:val="14"/>
  </w:num>
  <w:num w:numId="19">
    <w:abstractNumId w:val="3"/>
  </w:num>
  <w:num w:numId="20">
    <w:abstractNumId w:val="28"/>
  </w:num>
  <w:num w:numId="21">
    <w:abstractNumId w:val="17"/>
  </w:num>
  <w:num w:numId="22">
    <w:abstractNumId w:val="32"/>
  </w:num>
  <w:num w:numId="23">
    <w:abstractNumId w:val="29"/>
  </w:num>
  <w:num w:numId="24">
    <w:abstractNumId w:val="12"/>
  </w:num>
  <w:num w:numId="25">
    <w:abstractNumId w:val="38"/>
  </w:num>
  <w:num w:numId="26">
    <w:abstractNumId w:val="39"/>
  </w:num>
  <w:num w:numId="27">
    <w:abstractNumId w:val="21"/>
  </w:num>
  <w:num w:numId="28">
    <w:abstractNumId w:val="18"/>
  </w:num>
  <w:num w:numId="29">
    <w:abstractNumId w:val="5"/>
  </w:num>
  <w:num w:numId="30">
    <w:abstractNumId w:val="27"/>
  </w:num>
  <w:num w:numId="31">
    <w:abstractNumId w:val="33"/>
  </w:num>
  <w:num w:numId="32">
    <w:abstractNumId w:val="7"/>
  </w:num>
  <w:num w:numId="33">
    <w:abstractNumId w:val="23"/>
  </w:num>
  <w:num w:numId="34">
    <w:abstractNumId w:val="35"/>
  </w:num>
  <w:num w:numId="35">
    <w:abstractNumId w:val="8"/>
  </w:num>
  <w:num w:numId="36">
    <w:abstractNumId w:val="13"/>
  </w:num>
  <w:num w:numId="37">
    <w:abstractNumId w:val="24"/>
  </w:num>
  <w:num w:numId="38">
    <w:abstractNumId w:val="37"/>
  </w:num>
  <w:num w:numId="39">
    <w:abstractNumId w:val="25"/>
  </w:num>
  <w:num w:numId="40">
    <w:abstractNumId w:val="19"/>
  </w:num>
  <w:num w:numId="41">
    <w:abstractNumId w:val="16"/>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0"/>
    <w:rsid w:val="00000786"/>
    <w:rsid w:val="0000154A"/>
    <w:rsid w:val="00001A9A"/>
    <w:rsid w:val="00001B63"/>
    <w:rsid w:val="000051ED"/>
    <w:rsid w:val="00005BAF"/>
    <w:rsid w:val="00007298"/>
    <w:rsid w:val="00016C68"/>
    <w:rsid w:val="00017467"/>
    <w:rsid w:val="00017799"/>
    <w:rsid w:val="00017CAE"/>
    <w:rsid w:val="00023C23"/>
    <w:rsid w:val="00034FCB"/>
    <w:rsid w:val="00044CEC"/>
    <w:rsid w:val="0005701E"/>
    <w:rsid w:val="00057B40"/>
    <w:rsid w:val="00063D0F"/>
    <w:rsid w:val="0006490E"/>
    <w:rsid w:val="00066019"/>
    <w:rsid w:val="0006721C"/>
    <w:rsid w:val="00073EBF"/>
    <w:rsid w:val="00077B46"/>
    <w:rsid w:val="00081C4A"/>
    <w:rsid w:val="000A3407"/>
    <w:rsid w:val="000A6E79"/>
    <w:rsid w:val="000B3659"/>
    <w:rsid w:val="000C2682"/>
    <w:rsid w:val="000C3B89"/>
    <w:rsid w:val="000D0053"/>
    <w:rsid w:val="000D0CAC"/>
    <w:rsid w:val="000D717D"/>
    <w:rsid w:val="000E3935"/>
    <w:rsid w:val="000E7154"/>
    <w:rsid w:val="000E73A5"/>
    <w:rsid w:val="000F1916"/>
    <w:rsid w:val="000F1CBF"/>
    <w:rsid w:val="000F22DD"/>
    <w:rsid w:val="000F3787"/>
    <w:rsid w:val="000F542C"/>
    <w:rsid w:val="000F555C"/>
    <w:rsid w:val="001013F4"/>
    <w:rsid w:val="00102AFD"/>
    <w:rsid w:val="00103A3D"/>
    <w:rsid w:val="001077CC"/>
    <w:rsid w:val="001153C1"/>
    <w:rsid w:val="00117558"/>
    <w:rsid w:val="001333BE"/>
    <w:rsid w:val="00135A2B"/>
    <w:rsid w:val="001440FC"/>
    <w:rsid w:val="00144EFC"/>
    <w:rsid w:val="001525E2"/>
    <w:rsid w:val="00152782"/>
    <w:rsid w:val="00157280"/>
    <w:rsid w:val="0015768B"/>
    <w:rsid w:val="0016276B"/>
    <w:rsid w:val="001705D4"/>
    <w:rsid w:val="00172637"/>
    <w:rsid w:val="00172B1D"/>
    <w:rsid w:val="00180DFC"/>
    <w:rsid w:val="00182F50"/>
    <w:rsid w:val="00183336"/>
    <w:rsid w:val="00183930"/>
    <w:rsid w:val="00185FFE"/>
    <w:rsid w:val="00190D77"/>
    <w:rsid w:val="00191ADC"/>
    <w:rsid w:val="001930FA"/>
    <w:rsid w:val="001933E1"/>
    <w:rsid w:val="001948A0"/>
    <w:rsid w:val="00196835"/>
    <w:rsid w:val="001A1512"/>
    <w:rsid w:val="001A5772"/>
    <w:rsid w:val="001A640D"/>
    <w:rsid w:val="001B6047"/>
    <w:rsid w:val="001C0A4A"/>
    <w:rsid w:val="001C45A1"/>
    <w:rsid w:val="001C6FCD"/>
    <w:rsid w:val="001C7092"/>
    <w:rsid w:val="001D40BB"/>
    <w:rsid w:val="001D6AB8"/>
    <w:rsid w:val="001D6FF7"/>
    <w:rsid w:val="001D712D"/>
    <w:rsid w:val="001E13B1"/>
    <w:rsid w:val="001E1A31"/>
    <w:rsid w:val="001E2367"/>
    <w:rsid w:val="001E396F"/>
    <w:rsid w:val="001F6D8D"/>
    <w:rsid w:val="00201C99"/>
    <w:rsid w:val="0020210D"/>
    <w:rsid w:val="00205806"/>
    <w:rsid w:val="002059F8"/>
    <w:rsid w:val="002104CA"/>
    <w:rsid w:val="00211814"/>
    <w:rsid w:val="002165CD"/>
    <w:rsid w:val="00221E04"/>
    <w:rsid w:val="00222797"/>
    <w:rsid w:val="00231103"/>
    <w:rsid w:val="002317E7"/>
    <w:rsid w:val="00232FB8"/>
    <w:rsid w:val="00234E34"/>
    <w:rsid w:val="00236595"/>
    <w:rsid w:val="00240C67"/>
    <w:rsid w:val="0024196F"/>
    <w:rsid w:val="00242C1E"/>
    <w:rsid w:val="00245535"/>
    <w:rsid w:val="00245677"/>
    <w:rsid w:val="00250E3B"/>
    <w:rsid w:val="00251A92"/>
    <w:rsid w:val="00252B76"/>
    <w:rsid w:val="00256355"/>
    <w:rsid w:val="00256974"/>
    <w:rsid w:val="002570E9"/>
    <w:rsid w:val="00260023"/>
    <w:rsid w:val="002632E1"/>
    <w:rsid w:val="00266B8D"/>
    <w:rsid w:val="0027264C"/>
    <w:rsid w:val="00272B9A"/>
    <w:rsid w:val="00272BD3"/>
    <w:rsid w:val="002742E8"/>
    <w:rsid w:val="00275146"/>
    <w:rsid w:val="00277358"/>
    <w:rsid w:val="00277711"/>
    <w:rsid w:val="00285340"/>
    <w:rsid w:val="0029202C"/>
    <w:rsid w:val="0029753A"/>
    <w:rsid w:val="002A2089"/>
    <w:rsid w:val="002A6586"/>
    <w:rsid w:val="002B204C"/>
    <w:rsid w:val="002B21B0"/>
    <w:rsid w:val="002B2F42"/>
    <w:rsid w:val="002B56C6"/>
    <w:rsid w:val="002C49AB"/>
    <w:rsid w:val="002C5BE8"/>
    <w:rsid w:val="002D5BA2"/>
    <w:rsid w:val="002D5D81"/>
    <w:rsid w:val="002E0A83"/>
    <w:rsid w:val="002E1347"/>
    <w:rsid w:val="002E1C3D"/>
    <w:rsid w:val="002E2B56"/>
    <w:rsid w:val="002E45B8"/>
    <w:rsid w:val="002E48B8"/>
    <w:rsid w:val="002E4B93"/>
    <w:rsid w:val="002E646A"/>
    <w:rsid w:val="002E7BE5"/>
    <w:rsid w:val="002F07D4"/>
    <w:rsid w:val="002F2874"/>
    <w:rsid w:val="00303BE4"/>
    <w:rsid w:val="00303FE0"/>
    <w:rsid w:val="003065A6"/>
    <w:rsid w:val="00313FF8"/>
    <w:rsid w:val="00316AB4"/>
    <w:rsid w:val="00320BB1"/>
    <w:rsid w:val="00321C4B"/>
    <w:rsid w:val="003243EC"/>
    <w:rsid w:val="00334343"/>
    <w:rsid w:val="00336992"/>
    <w:rsid w:val="003417CE"/>
    <w:rsid w:val="00347294"/>
    <w:rsid w:val="00354BE5"/>
    <w:rsid w:val="00360B49"/>
    <w:rsid w:val="00367333"/>
    <w:rsid w:val="00370A5E"/>
    <w:rsid w:val="00370F61"/>
    <w:rsid w:val="00371B98"/>
    <w:rsid w:val="0037398B"/>
    <w:rsid w:val="003757AF"/>
    <w:rsid w:val="00375AC0"/>
    <w:rsid w:val="003776C7"/>
    <w:rsid w:val="003819A4"/>
    <w:rsid w:val="00387279"/>
    <w:rsid w:val="00387BCE"/>
    <w:rsid w:val="003A2BF3"/>
    <w:rsid w:val="003A5DC7"/>
    <w:rsid w:val="003A6C21"/>
    <w:rsid w:val="003A6EB7"/>
    <w:rsid w:val="003B0241"/>
    <w:rsid w:val="003B25E1"/>
    <w:rsid w:val="003B520C"/>
    <w:rsid w:val="003B7E13"/>
    <w:rsid w:val="003C2332"/>
    <w:rsid w:val="003D3D40"/>
    <w:rsid w:val="003E485B"/>
    <w:rsid w:val="003E7E70"/>
    <w:rsid w:val="003F1C50"/>
    <w:rsid w:val="003F2660"/>
    <w:rsid w:val="003F2789"/>
    <w:rsid w:val="003F4ACC"/>
    <w:rsid w:val="003F768B"/>
    <w:rsid w:val="0040213F"/>
    <w:rsid w:val="00403F77"/>
    <w:rsid w:val="00404AF5"/>
    <w:rsid w:val="00415406"/>
    <w:rsid w:val="00420F63"/>
    <w:rsid w:val="00422308"/>
    <w:rsid w:val="00425A6D"/>
    <w:rsid w:val="0042641B"/>
    <w:rsid w:val="004278F1"/>
    <w:rsid w:val="004350BD"/>
    <w:rsid w:val="004362D9"/>
    <w:rsid w:val="00440EC2"/>
    <w:rsid w:val="004410CB"/>
    <w:rsid w:val="004430BB"/>
    <w:rsid w:val="0045370E"/>
    <w:rsid w:val="004563E8"/>
    <w:rsid w:val="00456450"/>
    <w:rsid w:val="00461261"/>
    <w:rsid w:val="004614C3"/>
    <w:rsid w:val="00464E91"/>
    <w:rsid w:val="0046538F"/>
    <w:rsid w:val="004749E0"/>
    <w:rsid w:val="00477F00"/>
    <w:rsid w:val="00483A41"/>
    <w:rsid w:val="00490ECF"/>
    <w:rsid w:val="00494A10"/>
    <w:rsid w:val="00497922"/>
    <w:rsid w:val="004A2470"/>
    <w:rsid w:val="004A63C8"/>
    <w:rsid w:val="004A703D"/>
    <w:rsid w:val="004B0587"/>
    <w:rsid w:val="004B2EED"/>
    <w:rsid w:val="004B3406"/>
    <w:rsid w:val="004B5876"/>
    <w:rsid w:val="004C22DE"/>
    <w:rsid w:val="004C7967"/>
    <w:rsid w:val="004D0FD3"/>
    <w:rsid w:val="004D28F9"/>
    <w:rsid w:val="004D2D8B"/>
    <w:rsid w:val="004D44F5"/>
    <w:rsid w:val="004D5AEA"/>
    <w:rsid w:val="004E2A73"/>
    <w:rsid w:val="004E7506"/>
    <w:rsid w:val="004F17E2"/>
    <w:rsid w:val="004F3D9F"/>
    <w:rsid w:val="004F4866"/>
    <w:rsid w:val="00500C85"/>
    <w:rsid w:val="005012CF"/>
    <w:rsid w:val="00503C36"/>
    <w:rsid w:val="0050767A"/>
    <w:rsid w:val="00513680"/>
    <w:rsid w:val="00513AD3"/>
    <w:rsid w:val="0051490B"/>
    <w:rsid w:val="00515948"/>
    <w:rsid w:val="00521496"/>
    <w:rsid w:val="005226B1"/>
    <w:rsid w:val="00524D92"/>
    <w:rsid w:val="00531213"/>
    <w:rsid w:val="00532B38"/>
    <w:rsid w:val="005350CC"/>
    <w:rsid w:val="00543B02"/>
    <w:rsid w:val="00543B9C"/>
    <w:rsid w:val="005461B7"/>
    <w:rsid w:val="00556C12"/>
    <w:rsid w:val="00556D48"/>
    <w:rsid w:val="00556F2C"/>
    <w:rsid w:val="005658E9"/>
    <w:rsid w:val="00567CC0"/>
    <w:rsid w:val="00572132"/>
    <w:rsid w:val="00573C44"/>
    <w:rsid w:val="00580A40"/>
    <w:rsid w:val="00583395"/>
    <w:rsid w:val="005957C8"/>
    <w:rsid w:val="0059605F"/>
    <w:rsid w:val="00596E81"/>
    <w:rsid w:val="005B40BE"/>
    <w:rsid w:val="005D160A"/>
    <w:rsid w:val="005D1B8D"/>
    <w:rsid w:val="005D2788"/>
    <w:rsid w:val="005D412C"/>
    <w:rsid w:val="005D6538"/>
    <w:rsid w:val="005E3B9E"/>
    <w:rsid w:val="005E675F"/>
    <w:rsid w:val="005E7B50"/>
    <w:rsid w:val="005F120B"/>
    <w:rsid w:val="005F685E"/>
    <w:rsid w:val="005F68A7"/>
    <w:rsid w:val="006020CC"/>
    <w:rsid w:val="00603369"/>
    <w:rsid w:val="0061652B"/>
    <w:rsid w:val="00616EC7"/>
    <w:rsid w:val="0062539A"/>
    <w:rsid w:val="00625781"/>
    <w:rsid w:val="006317F7"/>
    <w:rsid w:val="00636715"/>
    <w:rsid w:val="0064126D"/>
    <w:rsid w:val="00645577"/>
    <w:rsid w:val="00653F1C"/>
    <w:rsid w:val="00660A35"/>
    <w:rsid w:val="0066106B"/>
    <w:rsid w:val="0066173B"/>
    <w:rsid w:val="006635D9"/>
    <w:rsid w:val="006653FB"/>
    <w:rsid w:val="0067207E"/>
    <w:rsid w:val="006769C7"/>
    <w:rsid w:val="00680E91"/>
    <w:rsid w:val="00681849"/>
    <w:rsid w:val="00682803"/>
    <w:rsid w:val="0068644A"/>
    <w:rsid w:val="0069169D"/>
    <w:rsid w:val="006965A5"/>
    <w:rsid w:val="006A0442"/>
    <w:rsid w:val="006A3AFB"/>
    <w:rsid w:val="006A4934"/>
    <w:rsid w:val="006A4FC9"/>
    <w:rsid w:val="006B0988"/>
    <w:rsid w:val="006B1B47"/>
    <w:rsid w:val="006C0CB2"/>
    <w:rsid w:val="006C4327"/>
    <w:rsid w:val="006C4E15"/>
    <w:rsid w:val="006C61B7"/>
    <w:rsid w:val="006C6A4A"/>
    <w:rsid w:val="006D7ED6"/>
    <w:rsid w:val="006E52B5"/>
    <w:rsid w:val="006F2A65"/>
    <w:rsid w:val="006F4F55"/>
    <w:rsid w:val="006F5E5A"/>
    <w:rsid w:val="006F71F6"/>
    <w:rsid w:val="00702670"/>
    <w:rsid w:val="007049E7"/>
    <w:rsid w:val="00704BF3"/>
    <w:rsid w:val="00707948"/>
    <w:rsid w:val="00711F3D"/>
    <w:rsid w:val="00715573"/>
    <w:rsid w:val="007170EC"/>
    <w:rsid w:val="00725D39"/>
    <w:rsid w:val="007261D4"/>
    <w:rsid w:val="00733979"/>
    <w:rsid w:val="0073515C"/>
    <w:rsid w:val="00735B32"/>
    <w:rsid w:val="00737422"/>
    <w:rsid w:val="00740079"/>
    <w:rsid w:val="00743C67"/>
    <w:rsid w:val="007476E0"/>
    <w:rsid w:val="00751F55"/>
    <w:rsid w:val="00757D7B"/>
    <w:rsid w:val="00760227"/>
    <w:rsid w:val="00762AE6"/>
    <w:rsid w:val="007647F0"/>
    <w:rsid w:val="0078195F"/>
    <w:rsid w:val="00782783"/>
    <w:rsid w:val="007840C1"/>
    <w:rsid w:val="0078608B"/>
    <w:rsid w:val="00790DEE"/>
    <w:rsid w:val="0079343F"/>
    <w:rsid w:val="00795715"/>
    <w:rsid w:val="007958AF"/>
    <w:rsid w:val="00797A57"/>
    <w:rsid w:val="007A32DC"/>
    <w:rsid w:val="007A3E48"/>
    <w:rsid w:val="007A74AA"/>
    <w:rsid w:val="007B57AE"/>
    <w:rsid w:val="007C2CBA"/>
    <w:rsid w:val="007C3568"/>
    <w:rsid w:val="007D24C0"/>
    <w:rsid w:val="007E2C55"/>
    <w:rsid w:val="007F2F08"/>
    <w:rsid w:val="00801BF6"/>
    <w:rsid w:val="00802D71"/>
    <w:rsid w:val="008031AF"/>
    <w:rsid w:val="00812697"/>
    <w:rsid w:val="008134CB"/>
    <w:rsid w:val="0081361D"/>
    <w:rsid w:val="00815861"/>
    <w:rsid w:val="00820F32"/>
    <w:rsid w:val="00824AEE"/>
    <w:rsid w:val="008255EC"/>
    <w:rsid w:val="0083602F"/>
    <w:rsid w:val="008504A5"/>
    <w:rsid w:val="0085052F"/>
    <w:rsid w:val="008603DC"/>
    <w:rsid w:val="0086058F"/>
    <w:rsid w:val="00860ED0"/>
    <w:rsid w:val="00864371"/>
    <w:rsid w:val="008663F8"/>
    <w:rsid w:val="00866474"/>
    <w:rsid w:val="00867236"/>
    <w:rsid w:val="00873A24"/>
    <w:rsid w:val="008748ED"/>
    <w:rsid w:val="0087668D"/>
    <w:rsid w:val="0087763E"/>
    <w:rsid w:val="00877AD7"/>
    <w:rsid w:val="0088165E"/>
    <w:rsid w:val="0089187C"/>
    <w:rsid w:val="00894FAD"/>
    <w:rsid w:val="00895B25"/>
    <w:rsid w:val="008A0F7B"/>
    <w:rsid w:val="008A13B7"/>
    <w:rsid w:val="008A21C3"/>
    <w:rsid w:val="008A3827"/>
    <w:rsid w:val="008A5C8C"/>
    <w:rsid w:val="008B2CAE"/>
    <w:rsid w:val="008D1138"/>
    <w:rsid w:val="008E35D9"/>
    <w:rsid w:val="008F20BD"/>
    <w:rsid w:val="008F458A"/>
    <w:rsid w:val="008F48C9"/>
    <w:rsid w:val="00903CB9"/>
    <w:rsid w:val="0090635C"/>
    <w:rsid w:val="00911E84"/>
    <w:rsid w:val="00912DDB"/>
    <w:rsid w:val="00913346"/>
    <w:rsid w:val="00927719"/>
    <w:rsid w:val="0093151B"/>
    <w:rsid w:val="009375E9"/>
    <w:rsid w:val="0094085C"/>
    <w:rsid w:val="00940E2D"/>
    <w:rsid w:val="00942177"/>
    <w:rsid w:val="00944728"/>
    <w:rsid w:val="00946FC4"/>
    <w:rsid w:val="00950702"/>
    <w:rsid w:val="00950FF3"/>
    <w:rsid w:val="009517B6"/>
    <w:rsid w:val="00954645"/>
    <w:rsid w:val="00955D05"/>
    <w:rsid w:val="00955E60"/>
    <w:rsid w:val="00955E9B"/>
    <w:rsid w:val="00956E17"/>
    <w:rsid w:val="00964D23"/>
    <w:rsid w:val="0096722C"/>
    <w:rsid w:val="0097095E"/>
    <w:rsid w:val="00974D0D"/>
    <w:rsid w:val="0098108B"/>
    <w:rsid w:val="00982596"/>
    <w:rsid w:val="00983486"/>
    <w:rsid w:val="009840F9"/>
    <w:rsid w:val="00984154"/>
    <w:rsid w:val="009978E8"/>
    <w:rsid w:val="00997A53"/>
    <w:rsid w:val="00997C24"/>
    <w:rsid w:val="009A3047"/>
    <w:rsid w:val="009A4528"/>
    <w:rsid w:val="009A5EFC"/>
    <w:rsid w:val="009B009A"/>
    <w:rsid w:val="009B0A3F"/>
    <w:rsid w:val="009B2609"/>
    <w:rsid w:val="009B4556"/>
    <w:rsid w:val="009C232D"/>
    <w:rsid w:val="009C3A42"/>
    <w:rsid w:val="009C3FB0"/>
    <w:rsid w:val="009C451B"/>
    <w:rsid w:val="009C597A"/>
    <w:rsid w:val="009F2D72"/>
    <w:rsid w:val="009F3297"/>
    <w:rsid w:val="009F5271"/>
    <w:rsid w:val="00A04DD7"/>
    <w:rsid w:val="00A05FE3"/>
    <w:rsid w:val="00A07A25"/>
    <w:rsid w:val="00A101FD"/>
    <w:rsid w:val="00A14CDD"/>
    <w:rsid w:val="00A2607E"/>
    <w:rsid w:val="00A300EC"/>
    <w:rsid w:val="00A304DD"/>
    <w:rsid w:val="00A31267"/>
    <w:rsid w:val="00A37F00"/>
    <w:rsid w:val="00A47E90"/>
    <w:rsid w:val="00A50403"/>
    <w:rsid w:val="00A53865"/>
    <w:rsid w:val="00A5493A"/>
    <w:rsid w:val="00A60838"/>
    <w:rsid w:val="00A609E1"/>
    <w:rsid w:val="00A60D49"/>
    <w:rsid w:val="00A65906"/>
    <w:rsid w:val="00A74C08"/>
    <w:rsid w:val="00A75ADB"/>
    <w:rsid w:val="00A7667C"/>
    <w:rsid w:val="00A81B71"/>
    <w:rsid w:val="00A83A85"/>
    <w:rsid w:val="00A91C11"/>
    <w:rsid w:val="00A95217"/>
    <w:rsid w:val="00A96B3A"/>
    <w:rsid w:val="00AA388D"/>
    <w:rsid w:val="00AA3E83"/>
    <w:rsid w:val="00AA54FA"/>
    <w:rsid w:val="00AA6E9B"/>
    <w:rsid w:val="00AB2D3C"/>
    <w:rsid w:val="00AB3EF5"/>
    <w:rsid w:val="00AB4AFE"/>
    <w:rsid w:val="00AB5F52"/>
    <w:rsid w:val="00AB60BE"/>
    <w:rsid w:val="00AB7238"/>
    <w:rsid w:val="00AC1148"/>
    <w:rsid w:val="00AC254E"/>
    <w:rsid w:val="00AC3B69"/>
    <w:rsid w:val="00AD367C"/>
    <w:rsid w:val="00AD37F9"/>
    <w:rsid w:val="00AD46DB"/>
    <w:rsid w:val="00AE0CF6"/>
    <w:rsid w:val="00AE42CE"/>
    <w:rsid w:val="00B011AF"/>
    <w:rsid w:val="00B024E5"/>
    <w:rsid w:val="00B03280"/>
    <w:rsid w:val="00B0333D"/>
    <w:rsid w:val="00B04052"/>
    <w:rsid w:val="00B07E21"/>
    <w:rsid w:val="00B106E4"/>
    <w:rsid w:val="00B157EC"/>
    <w:rsid w:val="00B168D9"/>
    <w:rsid w:val="00B170C0"/>
    <w:rsid w:val="00B23DFC"/>
    <w:rsid w:val="00B26AA5"/>
    <w:rsid w:val="00B30B5D"/>
    <w:rsid w:val="00B34A53"/>
    <w:rsid w:val="00B35ADD"/>
    <w:rsid w:val="00B40EB2"/>
    <w:rsid w:val="00B42565"/>
    <w:rsid w:val="00B43AD3"/>
    <w:rsid w:val="00B45D96"/>
    <w:rsid w:val="00B45E16"/>
    <w:rsid w:val="00B4600D"/>
    <w:rsid w:val="00B462E0"/>
    <w:rsid w:val="00B47A16"/>
    <w:rsid w:val="00B610E4"/>
    <w:rsid w:val="00B64D45"/>
    <w:rsid w:val="00B7229C"/>
    <w:rsid w:val="00B73040"/>
    <w:rsid w:val="00B74621"/>
    <w:rsid w:val="00B84C8A"/>
    <w:rsid w:val="00B86548"/>
    <w:rsid w:val="00B87E6A"/>
    <w:rsid w:val="00B90801"/>
    <w:rsid w:val="00B97216"/>
    <w:rsid w:val="00B977AB"/>
    <w:rsid w:val="00BA0EBE"/>
    <w:rsid w:val="00BA2A8E"/>
    <w:rsid w:val="00BA55B8"/>
    <w:rsid w:val="00BB1747"/>
    <w:rsid w:val="00BB47DA"/>
    <w:rsid w:val="00BB5429"/>
    <w:rsid w:val="00BB67DB"/>
    <w:rsid w:val="00BB7ABF"/>
    <w:rsid w:val="00BD0FE8"/>
    <w:rsid w:val="00BD1CF8"/>
    <w:rsid w:val="00BD236F"/>
    <w:rsid w:val="00BD706D"/>
    <w:rsid w:val="00BD7AFA"/>
    <w:rsid w:val="00BE19C1"/>
    <w:rsid w:val="00BF0553"/>
    <w:rsid w:val="00BF3A96"/>
    <w:rsid w:val="00BF751F"/>
    <w:rsid w:val="00C0340A"/>
    <w:rsid w:val="00C057FB"/>
    <w:rsid w:val="00C0768A"/>
    <w:rsid w:val="00C07DD1"/>
    <w:rsid w:val="00C105ED"/>
    <w:rsid w:val="00C10F11"/>
    <w:rsid w:val="00C114DC"/>
    <w:rsid w:val="00C11959"/>
    <w:rsid w:val="00C203EF"/>
    <w:rsid w:val="00C36EB6"/>
    <w:rsid w:val="00C3748D"/>
    <w:rsid w:val="00C37ADF"/>
    <w:rsid w:val="00C405DC"/>
    <w:rsid w:val="00C40874"/>
    <w:rsid w:val="00C4308B"/>
    <w:rsid w:val="00C50824"/>
    <w:rsid w:val="00C50EC2"/>
    <w:rsid w:val="00C520F0"/>
    <w:rsid w:val="00C527A3"/>
    <w:rsid w:val="00C531C5"/>
    <w:rsid w:val="00C568ED"/>
    <w:rsid w:val="00C61E84"/>
    <w:rsid w:val="00C61FB7"/>
    <w:rsid w:val="00C644CE"/>
    <w:rsid w:val="00C66AC9"/>
    <w:rsid w:val="00C67DBA"/>
    <w:rsid w:val="00C74C3D"/>
    <w:rsid w:val="00C76C2B"/>
    <w:rsid w:val="00C80811"/>
    <w:rsid w:val="00C8673F"/>
    <w:rsid w:val="00C94993"/>
    <w:rsid w:val="00CA2609"/>
    <w:rsid w:val="00CA3863"/>
    <w:rsid w:val="00CB09CA"/>
    <w:rsid w:val="00CB09F9"/>
    <w:rsid w:val="00CB3636"/>
    <w:rsid w:val="00CB4022"/>
    <w:rsid w:val="00CB63F2"/>
    <w:rsid w:val="00CC3D4E"/>
    <w:rsid w:val="00CC5F8B"/>
    <w:rsid w:val="00CD0F70"/>
    <w:rsid w:val="00CF3FBA"/>
    <w:rsid w:val="00CF573F"/>
    <w:rsid w:val="00D02250"/>
    <w:rsid w:val="00D03F97"/>
    <w:rsid w:val="00D06FC7"/>
    <w:rsid w:val="00D158B7"/>
    <w:rsid w:val="00D178CB"/>
    <w:rsid w:val="00D270BE"/>
    <w:rsid w:val="00D33EF4"/>
    <w:rsid w:val="00D347AA"/>
    <w:rsid w:val="00D35F48"/>
    <w:rsid w:val="00D4040F"/>
    <w:rsid w:val="00D40B44"/>
    <w:rsid w:val="00D55AA9"/>
    <w:rsid w:val="00D560E2"/>
    <w:rsid w:val="00D606AA"/>
    <w:rsid w:val="00D60C89"/>
    <w:rsid w:val="00D60F81"/>
    <w:rsid w:val="00D634A8"/>
    <w:rsid w:val="00D66880"/>
    <w:rsid w:val="00D6756F"/>
    <w:rsid w:val="00D710A4"/>
    <w:rsid w:val="00D76B00"/>
    <w:rsid w:val="00D806C4"/>
    <w:rsid w:val="00D83904"/>
    <w:rsid w:val="00D850C0"/>
    <w:rsid w:val="00D85608"/>
    <w:rsid w:val="00D93979"/>
    <w:rsid w:val="00D97212"/>
    <w:rsid w:val="00DA30A8"/>
    <w:rsid w:val="00DB1F54"/>
    <w:rsid w:val="00DB3E50"/>
    <w:rsid w:val="00DB55D6"/>
    <w:rsid w:val="00DC14B2"/>
    <w:rsid w:val="00DD16B4"/>
    <w:rsid w:val="00DD4C99"/>
    <w:rsid w:val="00DD76D7"/>
    <w:rsid w:val="00DE5B23"/>
    <w:rsid w:val="00DF1A60"/>
    <w:rsid w:val="00DF3AC1"/>
    <w:rsid w:val="00DF408C"/>
    <w:rsid w:val="00DF55FC"/>
    <w:rsid w:val="00E00D12"/>
    <w:rsid w:val="00E01CB0"/>
    <w:rsid w:val="00E062E7"/>
    <w:rsid w:val="00E1245D"/>
    <w:rsid w:val="00E13E5E"/>
    <w:rsid w:val="00E17C78"/>
    <w:rsid w:val="00E30CCC"/>
    <w:rsid w:val="00E44032"/>
    <w:rsid w:val="00E44A8A"/>
    <w:rsid w:val="00E47559"/>
    <w:rsid w:val="00E50836"/>
    <w:rsid w:val="00E50D4D"/>
    <w:rsid w:val="00E5150E"/>
    <w:rsid w:val="00E522A5"/>
    <w:rsid w:val="00E554F8"/>
    <w:rsid w:val="00E579FA"/>
    <w:rsid w:val="00E61AE8"/>
    <w:rsid w:val="00E61BF5"/>
    <w:rsid w:val="00E61E16"/>
    <w:rsid w:val="00E62176"/>
    <w:rsid w:val="00E67A39"/>
    <w:rsid w:val="00E67B58"/>
    <w:rsid w:val="00E80A71"/>
    <w:rsid w:val="00E8232C"/>
    <w:rsid w:val="00E845E7"/>
    <w:rsid w:val="00E84899"/>
    <w:rsid w:val="00E9232D"/>
    <w:rsid w:val="00E95FC0"/>
    <w:rsid w:val="00EA0729"/>
    <w:rsid w:val="00EA1B6E"/>
    <w:rsid w:val="00EA64E5"/>
    <w:rsid w:val="00EB00B0"/>
    <w:rsid w:val="00EB0801"/>
    <w:rsid w:val="00EB2906"/>
    <w:rsid w:val="00EB6FDB"/>
    <w:rsid w:val="00EC29AC"/>
    <w:rsid w:val="00EC4913"/>
    <w:rsid w:val="00EC5C13"/>
    <w:rsid w:val="00EC726A"/>
    <w:rsid w:val="00EC7BD5"/>
    <w:rsid w:val="00ED3D0D"/>
    <w:rsid w:val="00ED750B"/>
    <w:rsid w:val="00EE0DEF"/>
    <w:rsid w:val="00EF1978"/>
    <w:rsid w:val="00EF3597"/>
    <w:rsid w:val="00EF4A80"/>
    <w:rsid w:val="00EF7007"/>
    <w:rsid w:val="00F0274F"/>
    <w:rsid w:val="00F02EFB"/>
    <w:rsid w:val="00F05111"/>
    <w:rsid w:val="00F05E6E"/>
    <w:rsid w:val="00F07580"/>
    <w:rsid w:val="00F11A85"/>
    <w:rsid w:val="00F14448"/>
    <w:rsid w:val="00F14618"/>
    <w:rsid w:val="00F225F8"/>
    <w:rsid w:val="00F247D6"/>
    <w:rsid w:val="00F30239"/>
    <w:rsid w:val="00F4008C"/>
    <w:rsid w:val="00F4536A"/>
    <w:rsid w:val="00F50F28"/>
    <w:rsid w:val="00F52121"/>
    <w:rsid w:val="00F62276"/>
    <w:rsid w:val="00F72957"/>
    <w:rsid w:val="00F84732"/>
    <w:rsid w:val="00F902DB"/>
    <w:rsid w:val="00F929F3"/>
    <w:rsid w:val="00F92C61"/>
    <w:rsid w:val="00F93C62"/>
    <w:rsid w:val="00F94EBB"/>
    <w:rsid w:val="00F96B4C"/>
    <w:rsid w:val="00FA702D"/>
    <w:rsid w:val="00FA72A4"/>
    <w:rsid w:val="00FA7A11"/>
    <w:rsid w:val="00FB3066"/>
    <w:rsid w:val="00FC09C3"/>
    <w:rsid w:val="00FC6F5E"/>
    <w:rsid w:val="00FD150B"/>
    <w:rsid w:val="00FD1895"/>
    <w:rsid w:val="00FD29DB"/>
    <w:rsid w:val="00FE029B"/>
    <w:rsid w:val="00FE1D10"/>
    <w:rsid w:val="00FE2DCB"/>
    <w:rsid w:val="00FE5030"/>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77A495-8AF5-450A-9648-5E12E61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A11"/>
    <w:pPr>
      <w:keepNext/>
      <w:keepLines/>
      <w:spacing w:before="240" w:after="0"/>
      <w:outlineLvl w:val="0"/>
    </w:pPr>
    <w:rPr>
      <w:rFonts w:asciiTheme="majorHAnsi" w:eastAsiaTheme="majorEastAsia" w:hAnsiTheme="majorHAnsi" w:cstheme="majorBidi"/>
      <w:b/>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table" w:customStyle="1" w:styleId="TableGrid1">
    <w:name w:val="Table Grid1"/>
    <w:basedOn w:val="TableNormal"/>
    <w:next w:val="TableGrid"/>
    <w:uiPriority w:val="39"/>
    <w:rsid w:val="00FA7A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7A11"/>
    <w:rPr>
      <w:rFonts w:asciiTheme="majorHAnsi" w:eastAsiaTheme="majorEastAsia" w:hAnsiTheme="majorHAnsi" w:cstheme="majorBidi"/>
      <w:b/>
      <w:color w:val="7F7F7F" w:themeColor="text1" w:themeTint="80"/>
      <w:sz w:val="32"/>
      <w:szCs w:val="32"/>
    </w:rPr>
  </w:style>
  <w:style w:type="character" w:styleId="Hyperlink">
    <w:name w:val="Hyperlink"/>
    <w:basedOn w:val="DefaultParagraphFont"/>
    <w:uiPriority w:val="99"/>
    <w:unhideWhenUsed/>
    <w:rsid w:val="00FA7A11"/>
    <w:rPr>
      <w:color w:val="8F8F8F" w:themeColor="hyperlink"/>
      <w:u w:val="single"/>
    </w:rPr>
  </w:style>
  <w:style w:type="table" w:customStyle="1" w:styleId="TableGrid2">
    <w:name w:val="Table Grid2"/>
    <w:basedOn w:val="TableNormal"/>
    <w:next w:val="TableGrid"/>
    <w:uiPriority w:val="39"/>
    <w:rsid w:val="00D6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universityofhuddersfield/content2013/services/registry/Module_Specification_Guidance-January201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isc.ac.uk/guides/making-assessments-accessib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ud.ac.uk/media/policydocuments/Reading-Lists-Policy.pdf" TargetMode="External"/><Relationship Id="rId4" Type="http://schemas.openxmlformats.org/officeDocument/2006/relationships/webSettings" Target="webSettings.xml"/><Relationship Id="rId9" Type="http://schemas.openxmlformats.org/officeDocument/2006/relationships/hyperlink" Target="https://www.hud.ac.uk/media/assets/document/registry/validationprocess/ValidationChecklistSeptember20209.docx"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Anna Powell</cp:lastModifiedBy>
  <cp:revision>16</cp:revision>
  <cp:lastPrinted>2019-03-21T14:00:00Z</cp:lastPrinted>
  <dcterms:created xsi:type="dcterms:W3CDTF">2020-10-27T11:06:00Z</dcterms:created>
  <dcterms:modified xsi:type="dcterms:W3CDTF">2021-03-09T11:04:00Z</dcterms:modified>
</cp:coreProperties>
</file>